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E5CDC" w14:textId="77777777" w:rsidR="00D873DF" w:rsidRDefault="00D873DF" w:rsidP="00D873DF"/>
    <w:p w14:paraId="72CD4BEB" w14:textId="77777777" w:rsidR="00D873DF" w:rsidRDefault="00D873DF" w:rsidP="00D873DF"/>
    <w:p w14:paraId="48E67B12" w14:textId="77777777" w:rsidR="00D873DF" w:rsidRDefault="00D873DF" w:rsidP="00D873DF"/>
    <w:p w14:paraId="4D0C2F64" w14:textId="77777777" w:rsidR="00D873DF" w:rsidRDefault="00D873DF" w:rsidP="00D873DF"/>
    <w:p w14:paraId="6782DE9A" w14:textId="77777777" w:rsidR="00D873DF" w:rsidRDefault="00D873DF" w:rsidP="00D873DF"/>
    <w:p w14:paraId="22A29A88" w14:textId="77777777" w:rsidR="00D873DF" w:rsidRDefault="00652D01" w:rsidP="00D873DF">
      <w:pPr>
        <w:jc w:val="center"/>
      </w:pPr>
      <w:r>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Default="00D873DF" w:rsidP="00D873DF"/>
    <w:p w14:paraId="034E34DB" w14:textId="77777777" w:rsidR="00D873DF" w:rsidRDefault="00D873DF" w:rsidP="00D873DF"/>
    <w:p w14:paraId="6A4E58C6" w14:textId="77777777" w:rsidR="00D873DF" w:rsidRDefault="00D873DF" w:rsidP="00D873DF"/>
    <w:p w14:paraId="5AB08C02" w14:textId="77777777" w:rsidR="00D873DF" w:rsidRDefault="00D873DF" w:rsidP="00D873DF"/>
    <w:p w14:paraId="41F7FEAB" w14:textId="77777777" w:rsidR="00D873DF" w:rsidRDefault="00D873DF" w:rsidP="00D873DF"/>
    <w:p w14:paraId="61F1CD12" w14:textId="77777777" w:rsidR="00D873DF" w:rsidRDefault="00D873DF" w:rsidP="00D873DF"/>
    <w:p w14:paraId="14551B69" w14:textId="77777777" w:rsidR="00D873DF" w:rsidRDefault="00D873DF" w:rsidP="00D873DF"/>
    <w:p w14:paraId="200945E4" w14:textId="18D9A2CF" w:rsidR="00D873DF" w:rsidRDefault="00950D76" w:rsidP="005162D9">
      <w:pPr>
        <w:pStyle w:val="Title"/>
        <w:outlineLvl w:val="9"/>
        <w:rPr>
          <w:sz w:val="40"/>
          <w:szCs w:val="40"/>
        </w:rPr>
      </w:pPr>
      <w:r>
        <w:rPr>
          <w:sz w:val="40"/>
          <w:szCs w:val="40"/>
        </w:rPr>
        <w:t>Global Technical Committee</w:t>
      </w:r>
    </w:p>
    <w:p w14:paraId="1ECAFEE4" w14:textId="44859CCA" w:rsidR="00D873DF" w:rsidRDefault="00AE082F" w:rsidP="005162D9">
      <w:pPr>
        <w:pStyle w:val="Title"/>
        <w:outlineLvl w:val="9"/>
        <w:rPr>
          <w:sz w:val="40"/>
          <w:szCs w:val="40"/>
        </w:rPr>
      </w:pPr>
      <w:bookmarkStart w:id="0" w:name="DocTitle"/>
      <w:r>
        <w:rPr>
          <w:sz w:val="40"/>
          <w:szCs w:val="40"/>
        </w:rPr>
        <w:t xml:space="preserve">Extension for </w:t>
      </w:r>
      <w:r w:rsidR="00950D76">
        <w:rPr>
          <w:sz w:val="40"/>
          <w:szCs w:val="40"/>
        </w:rPr>
        <w:t>Unique Product Identifier</w:t>
      </w:r>
      <w:bookmarkEnd w:id="0"/>
    </w:p>
    <w:p w14:paraId="6CA13A1B" w14:textId="77777777" w:rsidR="00D873DF" w:rsidRDefault="00D873DF" w:rsidP="005162D9"/>
    <w:p w14:paraId="003F1061" w14:textId="77777777" w:rsidR="00D873DF" w:rsidRDefault="00D873DF" w:rsidP="005162D9"/>
    <w:p w14:paraId="0E640261" w14:textId="77777777" w:rsidR="00D873DF" w:rsidRDefault="00D873DF" w:rsidP="005162D9"/>
    <w:p w14:paraId="2DBBEC01" w14:textId="77777777" w:rsidR="00D873DF" w:rsidRDefault="00D873DF" w:rsidP="005162D9"/>
    <w:p w14:paraId="1D599D04" w14:textId="77F097C5" w:rsidR="00D873DF" w:rsidRDefault="00D873DF" w:rsidP="005162D9"/>
    <w:p w14:paraId="63FB6124" w14:textId="3C8C9876" w:rsidR="002F670F" w:rsidRDefault="002F670F" w:rsidP="005162D9"/>
    <w:p w14:paraId="78C1C75F" w14:textId="3D0A85EB" w:rsidR="002F670F" w:rsidRDefault="002F670F" w:rsidP="005162D9"/>
    <w:p w14:paraId="57C04C54" w14:textId="77777777" w:rsidR="002F670F" w:rsidRDefault="002F670F" w:rsidP="005162D9"/>
    <w:p w14:paraId="11E9666B" w14:textId="15667E6A" w:rsidR="00D873DF" w:rsidRDefault="00E72E3A" w:rsidP="005162D9">
      <w:pPr>
        <w:pStyle w:val="Title"/>
        <w:outlineLvl w:val="9"/>
        <w:rPr>
          <w:sz w:val="24"/>
          <w:szCs w:val="24"/>
        </w:rPr>
      </w:pPr>
      <w:bookmarkStart w:id="1" w:name="RevDate"/>
      <w:r>
        <w:rPr>
          <w:sz w:val="24"/>
          <w:szCs w:val="24"/>
        </w:rPr>
        <w:t>19</w:t>
      </w:r>
      <w:r w:rsidR="00BB7CEF" w:rsidRPr="00BB7CEF">
        <w:rPr>
          <w:sz w:val="24"/>
          <w:szCs w:val="24"/>
          <w:vertAlign w:val="superscript"/>
        </w:rPr>
        <w:t>th</w:t>
      </w:r>
      <w:r w:rsidR="00BB7CEF">
        <w:rPr>
          <w:sz w:val="24"/>
          <w:szCs w:val="24"/>
        </w:rPr>
        <w:t xml:space="preserve"> </w:t>
      </w:r>
      <w:r w:rsidR="00950D76">
        <w:rPr>
          <w:sz w:val="24"/>
          <w:szCs w:val="24"/>
        </w:rPr>
        <w:t>March 202</w:t>
      </w:r>
      <w:r w:rsidR="00AE082F">
        <w:rPr>
          <w:sz w:val="24"/>
          <w:szCs w:val="24"/>
        </w:rPr>
        <w:t>1</w:t>
      </w:r>
    </w:p>
    <w:p w14:paraId="420AC0AE" w14:textId="64BAA1DF" w:rsidR="00D873DF" w:rsidRDefault="00D873DF" w:rsidP="005162D9">
      <w:pPr>
        <w:pStyle w:val="Title"/>
        <w:outlineLvl w:val="9"/>
        <w:rPr>
          <w:sz w:val="24"/>
          <w:szCs w:val="24"/>
        </w:rPr>
      </w:pPr>
      <w:bookmarkStart w:id="2" w:name="_Toc105491793"/>
      <w:bookmarkEnd w:id="1"/>
      <w:r>
        <w:rPr>
          <w:sz w:val="24"/>
          <w:szCs w:val="24"/>
        </w:rPr>
        <w:t xml:space="preserve">Revision </w:t>
      </w:r>
      <w:bookmarkEnd w:id="2"/>
      <w:r>
        <w:rPr>
          <w:sz w:val="24"/>
          <w:szCs w:val="24"/>
        </w:rPr>
        <w:t>#</w:t>
      </w:r>
      <w:bookmarkStart w:id="3" w:name="RevNum"/>
      <w:r w:rsidR="00AE082F">
        <w:rPr>
          <w:sz w:val="24"/>
          <w:szCs w:val="24"/>
        </w:rPr>
        <w:t>v</w:t>
      </w:r>
      <w:r w:rsidR="00C81434">
        <w:rPr>
          <w:sz w:val="24"/>
          <w:szCs w:val="24"/>
        </w:rPr>
        <w:t>0.2</w:t>
      </w:r>
      <w:bookmarkEnd w:id="3"/>
    </w:p>
    <w:p w14:paraId="318EBAB0" w14:textId="27EC2063" w:rsidR="003318F4" w:rsidRPr="00701C7C" w:rsidRDefault="003318F4" w:rsidP="005162D9">
      <w:pPr>
        <w:pStyle w:val="Title"/>
        <w:outlineLvl w:val="9"/>
        <w:rPr>
          <w:sz w:val="24"/>
          <w:szCs w:val="24"/>
        </w:rPr>
      </w:pPr>
      <w:r>
        <w:rPr>
          <w:sz w:val="24"/>
          <w:szCs w:val="24"/>
        </w:rPr>
        <w:t xml:space="preserve">Proposal Status:  </w:t>
      </w:r>
      <w:r w:rsidR="00493CA4">
        <w:rPr>
          <w:sz w:val="24"/>
          <w:szCs w:val="24"/>
        </w:rPr>
        <w:t xml:space="preserve">Public </w:t>
      </w:r>
      <w:r w:rsidR="00C81434">
        <w:rPr>
          <w:sz w:val="24"/>
          <w:szCs w:val="24"/>
        </w:rPr>
        <w:t>Comment</w:t>
      </w:r>
    </w:p>
    <w:p w14:paraId="4B9CC5DB" w14:textId="77777777" w:rsidR="00D873DF" w:rsidRDefault="00D873DF" w:rsidP="00D873DF"/>
    <w:p w14:paraId="585F4D2E" w14:textId="77777777" w:rsidR="00D873DF" w:rsidRDefault="00D873DF">
      <w:pPr>
        <w:sectPr w:rsidR="00D873DF" w:rsidSect="00142D98">
          <w:headerReference w:type="default" r:id="rId13"/>
          <w:footerReference w:type="default" r:id="rId14"/>
          <w:pgSz w:w="12240" w:h="15840" w:code="1"/>
          <w:pgMar w:top="1440" w:right="1440" w:bottom="1440" w:left="1440" w:header="720" w:footer="720" w:gutter="0"/>
          <w:cols w:space="720"/>
          <w:docGrid w:linePitch="360"/>
        </w:sectPr>
      </w:pPr>
    </w:p>
    <w:p w14:paraId="5B20C9C2" w14:textId="77777777" w:rsidR="00640B1F" w:rsidRDefault="00640B1F" w:rsidP="005162D9">
      <w:pPr>
        <w:pStyle w:val="Title"/>
        <w:outlineLvl w:val="9"/>
        <w:rPr>
          <w:u w:val="single"/>
        </w:rPr>
      </w:pPr>
      <w:bookmarkStart w:id="4" w:name="_Toc105491794"/>
      <w:r>
        <w:rPr>
          <w:u w:val="single"/>
        </w:rPr>
        <w:lastRenderedPageBreak/>
        <w:t>DISCLAIMER</w:t>
      </w:r>
      <w:bookmarkEnd w:id="4"/>
    </w:p>
    <w:p w14:paraId="13E8EE79" w14:textId="77777777" w:rsidR="00640B1F" w:rsidRDefault="00640B1F" w:rsidP="00640B1F">
      <w:pPr>
        <w:pStyle w:val="BodyText"/>
      </w:pPr>
    </w:p>
    <w:p w14:paraId="6A114702" w14:textId="77777777" w:rsidR="00640B1F" w:rsidRDefault="00640B1F" w:rsidP="00640B1F">
      <w:pPr>
        <w:pStyle w:val="BodyText"/>
      </w:pPr>
    </w:p>
    <w:p w14:paraId="33DE1AA1"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Default="00F85F52" w:rsidP="00F85F52">
      <w:pPr>
        <w:numPr>
          <w:ilvl w:val="12"/>
          <w:numId w:val="0"/>
        </w:numPr>
      </w:pPr>
    </w:p>
    <w:p w14:paraId="0958F0CF"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Default="003318F4" w:rsidP="00F85F52">
      <w:pPr>
        <w:numPr>
          <w:ilvl w:val="12"/>
          <w:numId w:val="0"/>
        </w:numPr>
      </w:pPr>
    </w:p>
    <w:p w14:paraId="07A4E34A" w14:textId="27FA0E04" w:rsid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3EF8797C" w14:textId="5D594F34" w:rsidR="008F28BD" w:rsidRDefault="008F28BD" w:rsidP="00F85F52">
      <w:pPr>
        <w:numPr>
          <w:ilvl w:val="12"/>
          <w:numId w:val="0"/>
        </w:numPr>
      </w:pPr>
    </w:p>
    <w:p w14:paraId="464070D5" w14:textId="2F321AB9" w:rsidR="008F28BD" w:rsidRDefault="00DA2E5D" w:rsidP="00F85F52">
      <w:pPr>
        <w:numPr>
          <w:ilvl w:val="12"/>
          <w:numId w:val="0"/>
        </w:numPr>
      </w:pPr>
      <w:r>
        <w:rPr>
          <w:noProof/>
        </w:rPr>
        <w:drawing>
          <wp:inline distT="0" distB="0" distL="0" distR="0" wp14:anchorId="7ADB6A4C" wp14:editId="7B001A52">
            <wp:extent cx="841375" cy="292735"/>
            <wp:effectExtent l="0" t="0" r="0" b="0"/>
            <wp:docPr id="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7EE6BF55" w14:textId="77777777" w:rsidR="007C34C0" w:rsidRPr="007C34C0" w:rsidRDefault="007C34C0" w:rsidP="007C34C0">
      <w:pPr>
        <w:numPr>
          <w:ilvl w:val="12"/>
          <w:numId w:val="0"/>
        </w:numPr>
      </w:pPr>
      <w:r w:rsidRPr="007C34C0">
        <w:t>This work is licensed under a </w:t>
      </w:r>
      <w:hyperlink r:id="rId17" w:history="1">
        <w:r w:rsidRPr="007C34C0">
          <w:rPr>
            <w:rStyle w:val="Hyperlink"/>
          </w:rPr>
          <w:t>Creative Commons Attribution-</w:t>
        </w:r>
        <w:proofErr w:type="spellStart"/>
        <w:r w:rsidRPr="007C34C0">
          <w:rPr>
            <w:rStyle w:val="Hyperlink"/>
          </w:rPr>
          <w:t>NoDerivatives</w:t>
        </w:r>
        <w:proofErr w:type="spellEnd"/>
        <w:r w:rsidRPr="007C34C0">
          <w:rPr>
            <w:rStyle w:val="Hyperlink"/>
          </w:rPr>
          <w:t xml:space="preserve"> 4.0 International License</w:t>
        </w:r>
      </w:hyperlink>
      <w:r w:rsidRPr="007C34C0">
        <w:t>.</w:t>
      </w:r>
    </w:p>
    <w:p w14:paraId="30380AC8" w14:textId="77777777" w:rsidR="00DA2E5D" w:rsidRPr="003318F4" w:rsidRDefault="00DA2E5D" w:rsidP="00F85F52">
      <w:pPr>
        <w:numPr>
          <w:ilvl w:val="12"/>
          <w:numId w:val="0"/>
        </w:numPr>
      </w:pPr>
    </w:p>
    <w:p w14:paraId="5BB04CF9" w14:textId="77777777" w:rsidR="00F85F52" w:rsidRDefault="00F85F52" w:rsidP="00F85F52">
      <w:pPr>
        <w:numPr>
          <w:ilvl w:val="12"/>
          <w:numId w:val="0"/>
        </w:numPr>
      </w:pPr>
    </w:p>
    <w:p w14:paraId="1585C40D" w14:textId="77777777" w:rsidR="00F85F52" w:rsidRDefault="00F85F52" w:rsidP="00F85F52">
      <w:pPr>
        <w:numPr>
          <w:ilvl w:val="12"/>
          <w:numId w:val="0"/>
        </w:numPr>
      </w:pPr>
      <w:r>
        <w:t>No proprietary or ownership interest of any kind is granted with respect to the FIX Protocol (or any rights therein).</w:t>
      </w:r>
    </w:p>
    <w:p w14:paraId="47BEE729" w14:textId="77777777" w:rsidR="00F85F52" w:rsidRDefault="00F85F52" w:rsidP="00F85F52">
      <w:pPr>
        <w:numPr>
          <w:ilvl w:val="12"/>
          <w:numId w:val="0"/>
        </w:numPr>
        <w:tabs>
          <w:tab w:val="right" w:pos="7560"/>
        </w:tabs>
        <w:rPr>
          <w:sz w:val="12"/>
        </w:rPr>
      </w:pPr>
    </w:p>
    <w:p w14:paraId="01B6F1D4" w14:textId="32D42F72" w:rsidR="00F85F52" w:rsidRDefault="00F85F52" w:rsidP="00F85F52">
      <w:pPr>
        <w:numPr>
          <w:ilvl w:val="12"/>
          <w:numId w:val="0"/>
        </w:numPr>
      </w:pPr>
      <w:r>
        <w:t>Copyright 200</w:t>
      </w:r>
      <w:r w:rsidR="00BB39AF">
        <w:t>3-20</w:t>
      </w:r>
      <w:r w:rsidR="00834889">
        <w:t>2</w:t>
      </w:r>
      <w:r w:rsidR="00AE082F">
        <w:t>1</w:t>
      </w:r>
      <w:r>
        <w:t xml:space="preserve"> FIX Protocol Limited, all rights reserved</w:t>
      </w:r>
      <w:r w:rsidR="00BD39FB">
        <w:t>.</w:t>
      </w:r>
    </w:p>
    <w:p w14:paraId="62681500" w14:textId="77777777" w:rsidR="00F85F52" w:rsidRPr="00E90785" w:rsidRDefault="00F85F52" w:rsidP="00E90785">
      <w:pPr>
        <w:pStyle w:val="BodyText"/>
      </w:pPr>
    </w:p>
    <w:p w14:paraId="4DFA89AD" w14:textId="77777777" w:rsidR="00640B1F" w:rsidRDefault="00640B1F" w:rsidP="00640B1F">
      <w:pPr>
        <w:pStyle w:val="Title"/>
      </w:pPr>
      <w:r>
        <w:br w:type="page"/>
      </w:r>
      <w:bookmarkStart w:id="5" w:name="_Toc105491795"/>
      <w:r>
        <w:lastRenderedPageBreak/>
        <w:t>Table of Contents</w:t>
      </w:r>
      <w:bookmarkEnd w:id="5"/>
    </w:p>
    <w:p w14:paraId="23811955" w14:textId="77777777" w:rsidR="00696841" w:rsidRPr="00696841" w:rsidRDefault="00696841"/>
    <w:p w14:paraId="1C41854B" w14:textId="14B35CE1" w:rsidR="005162D9" w:rsidRDefault="005162D9">
      <w:pPr>
        <w:pStyle w:val="TOC1"/>
        <w:tabs>
          <w:tab w:val="right" w:leader="dot" w:pos="9350"/>
        </w:tabs>
        <w:rPr>
          <w:rFonts w:eastAsiaTheme="minorEastAsia" w:cstheme="minorBidi"/>
          <w:noProof/>
          <w:sz w:val="24"/>
          <w:lang w:val="de-DE" w:eastAsia="de-DE"/>
        </w:rPr>
      </w:pPr>
      <w:r>
        <w:fldChar w:fldCharType="begin"/>
      </w:r>
      <w:r>
        <w:instrText xml:space="preserve"> TOC \o "2-3" \h \z \t "Überschrift 1;1" </w:instrText>
      </w:r>
      <w:r>
        <w:fldChar w:fldCharType="separate"/>
      </w:r>
      <w:hyperlink w:anchor="_Toc66794914" w:history="1">
        <w:r w:rsidRPr="00A65ED8">
          <w:rPr>
            <w:rStyle w:val="Hyperlink"/>
            <w:noProof/>
          </w:rPr>
          <w:t>Document History</w:t>
        </w:r>
        <w:r>
          <w:rPr>
            <w:noProof/>
            <w:webHidden/>
          </w:rPr>
          <w:tab/>
        </w:r>
        <w:r>
          <w:rPr>
            <w:noProof/>
            <w:webHidden/>
          </w:rPr>
          <w:fldChar w:fldCharType="begin"/>
        </w:r>
        <w:r>
          <w:rPr>
            <w:noProof/>
            <w:webHidden/>
          </w:rPr>
          <w:instrText xml:space="preserve"> PAGEREF _Toc66794914 \h </w:instrText>
        </w:r>
        <w:r>
          <w:rPr>
            <w:noProof/>
            <w:webHidden/>
          </w:rPr>
        </w:r>
        <w:r>
          <w:rPr>
            <w:noProof/>
            <w:webHidden/>
          </w:rPr>
          <w:fldChar w:fldCharType="separate"/>
        </w:r>
        <w:r w:rsidR="00BA43A1">
          <w:rPr>
            <w:noProof/>
            <w:webHidden/>
          </w:rPr>
          <w:t>5</w:t>
        </w:r>
        <w:r>
          <w:rPr>
            <w:noProof/>
            <w:webHidden/>
          </w:rPr>
          <w:fldChar w:fldCharType="end"/>
        </w:r>
      </w:hyperlink>
    </w:p>
    <w:p w14:paraId="18A36252" w14:textId="3ED2F837" w:rsidR="005162D9" w:rsidRDefault="002B2649">
      <w:pPr>
        <w:pStyle w:val="TOC1"/>
        <w:tabs>
          <w:tab w:val="left" w:pos="450"/>
          <w:tab w:val="right" w:leader="dot" w:pos="9350"/>
        </w:tabs>
        <w:rPr>
          <w:rFonts w:eastAsiaTheme="minorEastAsia" w:cstheme="minorBidi"/>
          <w:noProof/>
          <w:sz w:val="24"/>
          <w:lang w:val="de-DE" w:eastAsia="de-DE"/>
        </w:rPr>
      </w:pPr>
      <w:hyperlink w:anchor="_Toc66794915" w:history="1">
        <w:r w:rsidR="005162D9" w:rsidRPr="00A65ED8">
          <w:rPr>
            <w:rStyle w:val="Hyperlink"/>
            <w:noProof/>
          </w:rPr>
          <w:t>1</w:t>
        </w:r>
        <w:r w:rsidR="005162D9">
          <w:rPr>
            <w:rFonts w:eastAsiaTheme="minorEastAsia" w:cstheme="minorBidi"/>
            <w:noProof/>
            <w:sz w:val="24"/>
            <w:lang w:val="de-DE" w:eastAsia="de-DE"/>
          </w:rPr>
          <w:tab/>
        </w:r>
        <w:r w:rsidR="005162D9" w:rsidRPr="00A65ED8">
          <w:rPr>
            <w:rStyle w:val="Hyperlink"/>
            <w:noProof/>
          </w:rPr>
          <w:t>Introduction</w:t>
        </w:r>
        <w:r w:rsidR="005162D9">
          <w:rPr>
            <w:noProof/>
            <w:webHidden/>
          </w:rPr>
          <w:tab/>
        </w:r>
        <w:r w:rsidR="005162D9">
          <w:rPr>
            <w:noProof/>
            <w:webHidden/>
          </w:rPr>
          <w:fldChar w:fldCharType="begin"/>
        </w:r>
        <w:r w:rsidR="005162D9">
          <w:rPr>
            <w:noProof/>
            <w:webHidden/>
          </w:rPr>
          <w:instrText xml:space="preserve"> PAGEREF _Toc66794915 \h </w:instrText>
        </w:r>
        <w:r w:rsidR="005162D9">
          <w:rPr>
            <w:noProof/>
            <w:webHidden/>
          </w:rPr>
        </w:r>
        <w:r w:rsidR="005162D9">
          <w:rPr>
            <w:noProof/>
            <w:webHidden/>
          </w:rPr>
          <w:fldChar w:fldCharType="separate"/>
        </w:r>
        <w:r w:rsidR="00BA43A1">
          <w:rPr>
            <w:noProof/>
            <w:webHidden/>
          </w:rPr>
          <w:t>6</w:t>
        </w:r>
        <w:r w:rsidR="005162D9">
          <w:rPr>
            <w:noProof/>
            <w:webHidden/>
          </w:rPr>
          <w:fldChar w:fldCharType="end"/>
        </w:r>
      </w:hyperlink>
    </w:p>
    <w:p w14:paraId="4EFF8F9F" w14:textId="1ED55489" w:rsidR="005162D9" w:rsidRDefault="002B2649">
      <w:pPr>
        <w:pStyle w:val="TOC1"/>
        <w:tabs>
          <w:tab w:val="left" w:pos="450"/>
          <w:tab w:val="right" w:leader="dot" w:pos="9350"/>
        </w:tabs>
        <w:rPr>
          <w:rFonts w:eastAsiaTheme="minorEastAsia" w:cstheme="minorBidi"/>
          <w:noProof/>
          <w:sz w:val="24"/>
          <w:lang w:val="de-DE" w:eastAsia="de-DE"/>
        </w:rPr>
      </w:pPr>
      <w:hyperlink w:anchor="_Toc66794916" w:history="1">
        <w:r w:rsidR="005162D9" w:rsidRPr="00A65ED8">
          <w:rPr>
            <w:rStyle w:val="Hyperlink"/>
            <w:noProof/>
          </w:rPr>
          <w:t>2</w:t>
        </w:r>
        <w:r w:rsidR="005162D9">
          <w:rPr>
            <w:rFonts w:eastAsiaTheme="minorEastAsia" w:cstheme="minorBidi"/>
            <w:noProof/>
            <w:sz w:val="24"/>
            <w:lang w:val="de-DE" w:eastAsia="de-DE"/>
          </w:rPr>
          <w:tab/>
        </w:r>
        <w:r w:rsidR="005162D9" w:rsidRPr="00A65ED8">
          <w:rPr>
            <w:rStyle w:val="Hyperlink"/>
            <w:noProof/>
          </w:rPr>
          <w:t>Business Requirements</w:t>
        </w:r>
        <w:r w:rsidR="005162D9">
          <w:rPr>
            <w:noProof/>
            <w:webHidden/>
          </w:rPr>
          <w:tab/>
        </w:r>
        <w:r w:rsidR="005162D9">
          <w:rPr>
            <w:noProof/>
            <w:webHidden/>
          </w:rPr>
          <w:fldChar w:fldCharType="begin"/>
        </w:r>
        <w:r w:rsidR="005162D9">
          <w:rPr>
            <w:noProof/>
            <w:webHidden/>
          </w:rPr>
          <w:instrText xml:space="preserve"> PAGEREF _Toc66794916 \h </w:instrText>
        </w:r>
        <w:r w:rsidR="005162D9">
          <w:rPr>
            <w:noProof/>
            <w:webHidden/>
          </w:rPr>
        </w:r>
        <w:r w:rsidR="005162D9">
          <w:rPr>
            <w:noProof/>
            <w:webHidden/>
          </w:rPr>
          <w:fldChar w:fldCharType="separate"/>
        </w:r>
        <w:r w:rsidR="00BA43A1">
          <w:rPr>
            <w:noProof/>
            <w:webHidden/>
          </w:rPr>
          <w:t>6</w:t>
        </w:r>
        <w:r w:rsidR="005162D9">
          <w:rPr>
            <w:noProof/>
            <w:webHidden/>
          </w:rPr>
          <w:fldChar w:fldCharType="end"/>
        </w:r>
      </w:hyperlink>
    </w:p>
    <w:p w14:paraId="3D35AA91" w14:textId="0C3991C0" w:rsidR="005162D9" w:rsidRDefault="002B2649">
      <w:pPr>
        <w:pStyle w:val="TOC1"/>
        <w:tabs>
          <w:tab w:val="left" w:pos="450"/>
          <w:tab w:val="right" w:leader="dot" w:pos="9350"/>
        </w:tabs>
        <w:rPr>
          <w:rFonts w:eastAsiaTheme="minorEastAsia" w:cstheme="minorBidi"/>
          <w:noProof/>
          <w:sz w:val="24"/>
          <w:lang w:val="de-DE" w:eastAsia="de-DE"/>
        </w:rPr>
      </w:pPr>
      <w:hyperlink w:anchor="_Toc66794917" w:history="1">
        <w:r w:rsidR="005162D9" w:rsidRPr="00A65ED8">
          <w:rPr>
            <w:rStyle w:val="Hyperlink"/>
            <w:noProof/>
          </w:rPr>
          <w:t>3</w:t>
        </w:r>
        <w:r w:rsidR="005162D9">
          <w:rPr>
            <w:rFonts w:eastAsiaTheme="minorEastAsia" w:cstheme="minorBidi"/>
            <w:noProof/>
            <w:sz w:val="24"/>
            <w:lang w:val="de-DE" w:eastAsia="de-DE"/>
          </w:rPr>
          <w:tab/>
        </w:r>
        <w:r w:rsidR="005162D9" w:rsidRPr="00A65ED8">
          <w:rPr>
            <w:rStyle w:val="Hyperlink"/>
            <w:noProof/>
          </w:rPr>
          <w:t>Issues and Discussion Points</w:t>
        </w:r>
        <w:r w:rsidR="005162D9">
          <w:rPr>
            <w:noProof/>
            <w:webHidden/>
          </w:rPr>
          <w:tab/>
        </w:r>
        <w:r w:rsidR="005162D9">
          <w:rPr>
            <w:noProof/>
            <w:webHidden/>
          </w:rPr>
          <w:fldChar w:fldCharType="begin"/>
        </w:r>
        <w:r w:rsidR="005162D9">
          <w:rPr>
            <w:noProof/>
            <w:webHidden/>
          </w:rPr>
          <w:instrText xml:space="preserve"> PAGEREF _Toc66794917 \h </w:instrText>
        </w:r>
        <w:r w:rsidR="005162D9">
          <w:rPr>
            <w:noProof/>
            <w:webHidden/>
          </w:rPr>
        </w:r>
        <w:r w:rsidR="005162D9">
          <w:rPr>
            <w:noProof/>
            <w:webHidden/>
          </w:rPr>
          <w:fldChar w:fldCharType="separate"/>
        </w:r>
        <w:r w:rsidR="00BA43A1">
          <w:rPr>
            <w:noProof/>
            <w:webHidden/>
          </w:rPr>
          <w:t>7</w:t>
        </w:r>
        <w:r w:rsidR="005162D9">
          <w:rPr>
            <w:noProof/>
            <w:webHidden/>
          </w:rPr>
          <w:fldChar w:fldCharType="end"/>
        </w:r>
      </w:hyperlink>
    </w:p>
    <w:p w14:paraId="4EDD546B" w14:textId="62ED2695" w:rsidR="005162D9" w:rsidRDefault="002B2649">
      <w:pPr>
        <w:pStyle w:val="TOC1"/>
        <w:tabs>
          <w:tab w:val="left" w:pos="450"/>
          <w:tab w:val="right" w:leader="dot" w:pos="9350"/>
        </w:tabs>
        <w:rPr>
          <w:rFonts w:eastAsiaTheme="minorEastAsia" w:cstheme="minorBidi"/>
          <w:noProof/>
          <w:sz w:val="24"/>
          <w:lang w:val="de-DE" w:eastAsia="de-DE"/>
        </w:rPr>
      </w:pPr>
      <w:hyperlink w:anchor="_Toc66794918" w:history="1">
        <w:r w:rsidR="005162D9" w:rsidRPr="00A65ED8">
          <w:rPr>
            <w:rStyle w:val="Hyperlink"/>
            <w:noProof/>
          </w:rPr>
          <w:t>4</w:t>
        </w:r>
        <w:r w:rsidR="005162D9">
          <w:rPr>
            <w:rFonts w:eastAsiaTheme="minorEastAsia" w:cstheme="minorBidi"/>
            <w:noProof/>
            <w:sz w:val="24"/>
            <w:lang w:val="de-DE" w:eastAsia="de-DE"/>
          </w:rPr>
          <w:tab/>
        </w:r>
        <w:r w:rsidR="005162D9" w:rsidRPr="00A65ED8">
          <w:rPr>
            <w:rStyle w:val="Hyperlink"/>
            <w:noProof/>
          </w:rPr>
          <w:t>Proposed Message Flow</w:t>
        </w:r>
        <w:r w:rsidR="005162D9">
          <w:rPr>
            <w:noProof/>
            <w:webHidden/>
          </w:rPr>
          <w:tab/>
        </w:r>
        <w:r w:rsidR="005162D9">
          <w:rPr>
            <w:noProof/>
            <w:webHidden/>
          </w:rPr>
          <w:fldChar w:fldCharType="begin"/>
        </w:r>
        <w:r w:rsidR="005162D9">
          <w:rPr>
            <w:noProof/>
            <w:webHidden/>
          </w:rPr>
          <w:instrText xml:space="preserve"> PAGEREF _Toc66794918 \h </w:instrText>
        </w:r>
        <w:r w:rsidR="005162D9">
          <w:rPr>
            <w:noProof/>
            <w:webHidden/>
          </w:rPr>
        </w:r>
        <w:r w:rsidR="005162D9">
          <w:rPr>
            <w:noProof/>
            <w:webHidden/>
          </w:rPr>
          <w:fldChar w:fldCharType="separate"/>
        </w:r>
        <w:r w:rsidR="00BA43A1">
          <w:rPr>
            <w:noProof/>
            <w:webHidden/>
          </w:rPr>
          <w:t>8</w:t>
        </w:r>
        <w:r w:rsidR="005162D9">
          <w:rPr>
            <w:noProof/>
            <w:webHidden/>
          </w:rPr>
          <w:fldChar w:fldCharType="end"/>
        </w:r>
      </w:hyperlink>
    </w:p>
    <w:p w14:paraId="1BFC5B40" w14:textId="4B89E498" w:rsidR="005162D9" w:rsidRDefault="002B2649">
      <w:pPr>
        <w:pStyle w:val="TOC1"/>
        <w:tabs>
          <w:tab w:val="left" w:pos="450"/>
          <w:tab w:val="right" w:leader="dot" w:pos="9350"/>
        </w:tabs>
        <w:rPr>
          <w:rFonts w:eastAsiaTheme="minorEastAsia" w:cstheme="minorBidi"/>
          <w:noProof/>
          <w:sz w:val="24"/>
          <w:lang w:val="de-DE" w:eastAsia="de-DE"/>
        </w:rPr>
      </w:pPr>
      <w:hyperlink w:anchor="_Toc66794919" w:history="1">
        <w:r w:rsidR="005162D9" w:rsidRPr="00A65ED8">
          <w:rPr>
            <w:rStyle w:val="Hyperlink"/>
            <w:noProof/>
          </w:rPr>
          <w:t>5</w:t>
        </w:r>
        <w:r w:rsidR="005162D9">
          <w:rPr>
            <w:rFonts w:eastAsiaTheme="minorEastAsia" w:cstheme="minorBidi"/>
            <w:noProof/>
            <w:sz w:val="24"/>
            <w:lang w:val="de-DE" w:eastAsia="de-DE"/>
          </w:rPr>
          <w:tab/>
        </w:r>
        <w:r w:rsidR="005162D9" w:rsidRPr="00A65ED8">
          <w:rPr>
            <w:rStyle w:val="Hyperlink"/>
            <w:noProof/>
          </w:rPr>
          <w:t>FIX Message Tables</w:t>
        </w:r>
        <w:r w:rsidR="005162D9">
          <w:rPr>
            <w:noProof/>
            <w:webHidden/>
          </w:rPr>
          <w:tab/>
        </w:r>
        <w:r w:rsidR="005162D9">
          <w:rPr>
            <w:noProof/>
            <w:webHidden/>
          </w:rPr>
          <w:fldChar w:fldCharType="begin"/>
        </w:r>
        <w:r w:rsidR="005162D9">
          <w:rPr>
            <w:noProof/>
            <w:webHidden/>
          </w:rPr>
          <w:instrText xml:space="preserve"> PAGEREF _Toc66794919 \h </w:instrText>
        </w:r>
        <w:r w:rsidR="005162D9">
          <w:rPr>
            <w:noProof/>
            <w:webHidden/>
          </w:rPr>
        </w:r>
        <w:r w:rsidR="005162D9">
          <w:rPr>
            <w:noProof/>
            <w:webHidden/>
          </w:rPr>
          <w:fldChar w:fldCharType="separate"/>
        </w:r>
        <w:r w:rsidR="00BA43A1">
          <w:rPr>
            <w:noProof/>
            <w:webHidden/>
          </w:rPr>
          <w:t>9</w:t>
        </w:r>
        <w:r w:rsidR="005162D9">
          <w:rPr>
            <w:noProof/>
            <w:webHidden/>
          </w:rPr>
          <w:fldChar w:fldCharType="end"/>
        </w:r>
      </w:hyperlink>
    </w:p>
    <w:p w14:paraId="3B455994" w14:textId="7086E9B6" w:rsidR="005162D9" w:rsidRDefault="002B2649">
      <w:pPr>
        <w:pStyle w:val="TOC2"/>
        <w:rPr>
          <w:rFonts w:eastAsiaTheme="minorEastAsia" w:cstheme="minorBidi"/>
          <w:sz w:val="24"/>
          <w:lang w:val="de-DE" w:eastAsia="de-DE"/>
        </w:rPr>
      </w:pPr>
      <w:hyperlink w:anchor="_Toc66794920" w:history="1">
        <w:r w:rsidR="005162D9" w:rsidRPr="00A65ED8">
          <w:rPr>
            <w:rStyle w:val="Hyperlink"/>
          </w:rPr>
          <w:t>5.1</w:t>
        </w:r>
        <w:r w:rsidR="005162D9">
          <w:rPr>
            <w:rFonts w:eastAsiaTheme="minorEastAsia" w:cstheme="minorBidi"/>
            <w:sz w:val="24"/>
            <w:lang w:val="de-DE" w:eastAsia="de-DE"/>
          </w:rPr>
          <w:tab/>
        </w:r>
        <w:r w:rsidR="005162D9" w:rsidRPr="00A65ED8">
          <w:rPr>
            <w:rStyle w:val="Hyperlink"/>
          </w:rPr>
          <w:t>FIX Message SettlementInstructionRequest</w:t>
        </w:r>
        <w:r w:rsidR="005162D9">
          <w:rPr>
            <w:webHidden/>
          </w:rPr>
          <w:tab/>
        </w:r>
        <w:r w:rsidR="005162D9">
          <w:rPr>
            <w:webHidden/>
          </w:rPr>
          <w:fldChar w:fldCharType="begin"/>
        </w:r>
        <w:r w:rsidR="005162D9">
          <w:rPr>
            <w:webHidden/>
          </w:rPr>
          <w:instrText xml:space="preserve"> PAGEREF _Toc66794920 \h </w:instrText>
        </w:r>
        <w:r w:rsidR="005162D9">
          <w:rPr>
            <w:webHidden/>
          </w:rPr>
        </w:r>
        <w:r w:rsidR="005162D9">
          <w:rPr>
            <w:webHidden/>
          </w:rPr>
          <w:fldChar w:fldCharType="separate"/>
        </w:r>
        <w:r w:rsidR="00BA43A1">
          <w:rPr>
            <w:webHidden/>
          </w:rPr>
          <w:t>9</w:t>
        </w:r>
        <w:r w:rsidR="005162D9">
          <w:rPr>
            <w:webHidden/>
          </w:rPr>
          <w:fldChar w:fldCharType="end"/>
        </w:r>
      </w:hyperlink>
    </w:p>
    <w:p w14:paraId="6E8A4680" w14:textId="66B3CD31" w:rsidR="005162D9" w:rsidRDefault="002B2649">
      <w:pPr>
        <w:pStyle w:val="TOC1"/>
        <w:tabs>
          <w:tab w:val="left" w:pos="450"/>
          <w:tab w:val="right" w:leader="dot" w:pos="9350"/>
        </w:tabs>
        <w:rPr>
          <w:rFonts w:eastAsiaTheme="minorEastAsia" w:cstheme="minorBidi"/>
          <w:noProof/>
          <w:sz w:val="24"/>
          <w:lang w:val="de-DE" w:eastAsia="de-DE"/>
        </w:rPr>
      </w:pPr>
      <w:hyperlink w:anchor="_Toc66794921" w:history="1">
        <w:r w:rsidR="005162D9" w:rsidRPr="00A65ED8">
          <w:rPr>
            <w:rStyle w:val="Hyperlink"/>
            <w:noProof/>
          </w:rPr>
          <w:t>6</w:t>
        </w:r>
        <w:r w:rsidR="005162D9">
          <w:rPr>
            <w:rFonts w:eastAsiaTheme="minorEastAsia" w:cstheme="minorBidi"/>
            <w:noProof/>
            <w:sz w:val="24"/>
            <w:lang w:val="de-DE" w:eastAsia="de-DE"/>
          </w:rPr>
          <w:tab/>
        </w:r>
        <w:r w:rsidR="005162D9" w:rsidRPr="00A65ED8">
          <w:rPr>
            <w:rStyle w:val="Hyperlink"/>
            <w:noProof/>
          </w:rPr>
          <w:t>FIX Component Blocks</w:t>
        </w:r>
        <w:r w:rsidR="005162D9">
          <w:rPr>
            <w:noProof/>
            <w:webHidden/>
          </w:rPr>
          <w:tab/>
        </w:r>
        <w:r w:rsidR="005162D9">
          <w:rPr>
            <w:noProof/>
            <w:webHidden/>
          </w:rPr>
          <w:fldChar w:fldCharType="begin"/>
        </w:r>
        <w:r w:rsidR="005162D9">
          <w:rPr>
            <w:noProof/>
            <w:webHidden/>
          </w:rPr>
          <w:instrText xml:space="preserve"> PAGEREF _Toc66794921 \h </w:instrText>
        </w:r>
        <w:r w:rsidR="005162D9">
          <w:rPr>
            <w:noProof/>
            <w:webHidden/>
          </w:rPr>
        </w:r>
        <w:r w:rsidR="005162D9">
          <w:rPr>
            <w:noProof/>
            <w:webHidden/>
          </w:rPr>
          <w:fldChar w:fldCharType="separate"/>
        </w:r>
        <w:r w:rsidR="00BA43A1">
          <w:rPr>
            <w:noProof/>
            <w:webHidden/>
          </w:rPr>
          <w:t>10</w:t>
        </w:r>
        <w:r w:rsidR="005162D9">
          <w:rPr>
            <w:noProof/>
            <w:webHidden/>
          </w:rPr>
          <w:fldChar w:fldCharType="end"/>
        </w:r>
      </w:hyperlink>
    </w:p>
    <w:p w14:paraId="49BF7E22" w14:textId="3D51C532" w:rsidR="005162D9" w:rsidRDefault="002B2649">
      <w:pPr>
        <w:pStyle w:val="TOC2"/>
        <w:rPr>
          <w:rFonts w:eastAsiaTheme="minorEastAsia" w:cstheme="minorBidi"/>
          <w:sz w:val="24"/>
          <w:lang w:val="de-DE" w:eastAsia="de-DE"/>
        </w:rPr>
      </w:pPr>
      <w:hyperlink w:anchor="_Toc66794922" w:history="1">
        <w:r w:rsidR="005162D9" w:rsidRPr="00A65ED8">
          <w:rPr>
            <w:rStyle w:val="Hyperlink"/>
          </w:rPr>
          <w:t>6.1</w:t>
        </w:r>
        <w:r w:rsidR="005162D9">
          <w:rPr>
            <w:rFonts w:eastAsiaTheme="minorEastAsia" w:cstheme="minorBidi"/>
            <w:sz w:val="24"/>
            <w:lang w:val="de-DE" w:eastAsia="de-DE"/>
          </w:rPr>
          <w:tab/>
        </w:r>
        <w:r w:rsidR="005162D9" w:rsidRPr="00A65ED8">
          <w:rPr>
            <w:rStyle w:val="Hyperlink"/>
          </w:rPr>
          <w:t>Component Instrument</w:t>
        </w:r>
        <w:r w:rsidR="005162D9">
          <w:rPr>
            <w:webHidden/>
          </w:rPr>
          <w:tab/>
        </w:r>
        <w:r w:rsidR="005162D9">
          <w:rPr>
            <w:webHidden/>
          </w:rPr>
          <w:fldChar w:fldCharType="begin"/>
        </w:r>
        <w:r w:rsidR="005162D9">
          <w:rPr>
            <w:webHidden/>
          </w:rPr>
          <w:instrText xml:space="preserve"> PAGEREF _Toc66794922 \h </w:instrText>
        </w:r>
        <w:r w:rsidR="005162D9">
          <w:rPr>
            <w:webHidden/>
          </w:rPr>
        </w:r>
        <w:r w:rsidR="005162D9">
          <w:rPr>
            <w:webHidden/>
          </w:rPr>
          <w:fldChar w:fldCharType="separate"/>
        </w:r>
        <w:r w:rsidR="00BA43A1">
          <w:rPr>
            <w:webHidden/>
          </w:rPr>
          <w:t>10</w:t>
        </w:r>
        <w:r w:rsidR="005162D9">
          <w:rPr>
            <w:webHidden/>
          </w:rPr>
          <w:fldChar w:fldCharType="end"/>
        </w:r>
      </w:hyperlink>
    </w:p>
    <w:p w14:paraId="5256ABE7" w14:textId="3DB7A9D5" w:rsidR="005162D9" w:rsidRDefault="002B2649">
      <w:pPr>
        <w:pStyle w:val="TOC2"/>
        <w:rPr>
          <w:rFonts w:eastAsiaTheme="minorEastAsia" w:cstheme="minorBidi"/>
          <w:sz w:val="24"/>
          <w:lang w:val="de-DE" w:eastAsia="de-DE"/>
        </w:rPr>
      </w:pPr>
      <w:hyperlink w:anchor="_Toc66794923" w:history="1">
        <w:r w:rsidR="005162D9" w:rsidRPr="00A65ED8">
          <w:rPr>
            <w:rStyle w:val="Hyperlink"/>
          </w:rPr>
          <w:t>6.2</w:t>
        </w:r>
        <w:r w:rsidR="005162D9">
          <w:rPr>
            <w:rFonts w:eastAsiaTheme="minorEastAsia" w:cstheme="minorBidi"/>
            <w:sz w:val="24"/>
            <w:lang w:val="de-DE" w:eastAsia="de-DE"/>
          </w:rPr>
          <w:tab/>
        </w:r>
        <w:r w:rsidR="005162D9" w:rsidRPr="00A65ED8">
          <w:rPr>
            <w:rStyle w:val="Hyperlink"/>
          </w:rPr>
          <w:t>Component SecTypesGrp</w:t>
        </w:r>
        <w:r w:rsidR="005162D9">
          <w:rPr>
            <w:webHidden/>
          </w:rPr>
          <w:tab/>
        </w:r>
        <w:r w:rsidR="005162D9">
          <w:rPr>
            <w:webHidden/>
          </w:rPr>
          <w:fldChar w:fldCharType="begin"/>
        </w:r>
        <w:r w:rsidR="005162D9">
          <w:rPr>
            <w:webHidden/>
          </w:rPr>
          <w:instrText xml:space="preserve"> PAGEREF _Toc66794923 \h </w:instrText>
        </w:r>
        <w:r w:rsidR="005162D9">
          <w:rPr>
            <w:webHidden/>
          </w:rPr>
        </w:r>
        <w:r w:rsidR="005162D9">
          <w:rPr>
            <w:webHidden/>
          </w:rPr>
          <w:fldChar w:fldCharType="separate"/>
        </w:r>
        <w:r w:rsidR="00BA43A1">
          <w:rPr>
            <w:webHidden/>
          </w:rPr>
          <w:t>11</w:t>
        </w:r>
        <w:r w:rsidR="005162D9">
          <w:rPr>
            <w:webHidden/>
          </w:rPr>
          <w:fldChar w:fldCharType="end"/>
        </w:r>
      </w:hyperlink>
    </w:p>
    <w:p w14:paraId="620D96AE" w14:textId="31EBE43C" w:rsidR="005162D9" w:rsidRDefault="002B2649">
      <w:pPr>
        <w:pStyle w:val="TOC2"/>
        <w:rPr>
          <w:rFonts w:eastAsiaTheme="minorEastAsia" w:cstheme="minorBidi"/>
          <w:sz w:val="24"/>
          <w:lang w:val="de-DE" w:eastAsia="de-DE"/>
        </w:rPr>
      </w:pPr>
      <w:hyperlink w:anchor="_Toc66794924" w:history="1">
        <w:r w:rsidR="005162D9" w:rsidRPr="00A65ED8">
          <w:rPr>
            <w:rStyle w:val="Hyperlink"/>
          </w:rPr>
          <w:t>6.3</w:t>
        </w:r>
        <w:r w:rsidR="005162D9">
          <w:rPr>
            <w:rFonts w:eastAsiaTheme="minorEastAsia" w:cstheme="minorBidi"/>
            <w:sz w:val="24"/>
            <w:lang w:val="de-DE" w:eastAsia="de-DE"/>
          </w:rPr>
          <w:tab/>
        </w:r>
        <w:r w:rsidR="005162D9" w:rsidRPr="00A65ED8">
          <w:rPr>
            <w:rStyle w:val="Hyperlink"/>
          </w:rPr>
          <w:t>Component SettlInstGrp</w:t>
        </w:r>
        <w:r w:rsidR="005162D9">
          <w:rPr>
            <w:webHidden/>
          </w:rPr>
          <w:tab/>
        </w:r>
        <w:r w:rsidR="005162D9">
          <w:rPr>
            <w:webHidden/>
          </w:rPr>
          <w:fldChar w:fldCharType="begin"/>
        </w:r>
        <w:r w:rsidR="005162D9">
          <w:rPr>
            <w:webHidden/>
          </w:rPr>
          <w:instrText xml:space="preserve"> PAGEREF _Toc66794924 \h </w:instrText>
        </w:r>
        <w:r w:rsidR="005162D9">
          <w:rPr>
            <w:webHidden/>
          </w:rPr>
        </w:r>
        <w:r w:rsidR="005162D9">
          <w:rPr>
            <w:webHidden/>
          </w:rPr>
          <w:fldChar w:fldCharType="separate"/>
        </w:r>
        <w:r w:rsidR="00BA43A1">
          <w:rPr>
            <w:webHidden/>
          </w:rPr>
          <w:t>12</w:t>
        </w:r>
        <w:r w:rsidR="005162D9">
          <w:rPr>
            <w:webHidden/>
          </w:rPr>
          <w:fldChar w:fldCharType="end"/>
        </w:r>
      </w:hyperlink>
    </w:p>
    <w:p w14:paraId="3E5A8247" w14:textId="5476915D" w:rsidR="005162D9" w:rsidRDefault="002B2649">
      <w:pPr>
        <w:pStyle w:val="TOC2"/>
        <w:rPr>
          <w:rFonts w:eastAsiaTheme="minorEastAsia" w:cstheme="minorBidi"/>
          <w:sz w:val="24"/>
          <w:lang w:val="de-DE" w:eastAsia="de-DE"/>
        </w:rPr>
      </w:pPr>
      <w:hyperlink w:anchor="_Toc66794925" w:history="1">
        <w:r w:rsidR="005162D9" w:rsidRPr="00A65ED8">
          <w:rPr>
            <w:rStyle w:val="Hyperlink"/>
          </w:rPr>
          <w:t>6.4</w:t>
        </w:r>
        <w:r w:rsidR="005162D9">
          <w:rPr>
            <w:rFonts w:eastAsiaTheme="minorEastAsia" w:cstheme="minorBidi"/>
            <w:sz w:val="24"/>
            <w:lang w:val="de-DE" w:eastAsia="de-DE"/>
          </w:rPr>
          <w:tab/>
        </w:r>
        <w:r w:rsidR="005162D9" w:rsidRPr="00A65ED8">
          <w:rPr>
            <w:rStyle w:val="Hyperlink"/>
          </w:rPr>
          <w:t>Component DerivativeInstrument</w:t>
        </w:r>
        <w:r w:rsidR="005162D9">
          <w:rPr>
            <w:webHidden/>
          </w:rPr>
          <w:tab/>
        </w:r>
        <w:r w:rsidR="005162D9">
          <w:rPr>
            <w:webHidden/>
          </w:rPr>
          <w:fldChar w:fldCharType="begin"/>
        </w:r>
        <w:r w:rsidR="005162D9">
          <w:rPr>
            <w:webHidden/>
          </w:rPr>
          <w:instrText xml:space="preserve"> PAGEREF _Toc66794925 \h </w:instrText>
        </w:r>
        <w:r w:rsidR="005162D9">
          <w:rPr>
            <w:webHidden/>
          </w:rPr>
        </w:r>
        <w:r w:rsidR="005162D9">
          <w:rPr>
            <w:webHidden/>
          </w:rPr>
          <w:fldChar w:fldCharType="separate"/>
        </w:r>
        <w:r w:rsidR="00BA43A1">
          <w:rPr>
            <w:webHidden/>
          </w:rPr>
          <w:t>13</w:t>
        </w:r>
        <w:r w:rsidR="005162D9">
          <w:rPr>
            <w:webHidden/>
          </w:rPr>
          <w:fldChar w:fldCharType="end"/>
        </w:r>
      </w:hyperlink>
    </w:p>
    <w:p w14:paraId="3144BB4E" w14:textId="5F063298" w:rsidR="005162D9" w:rsidRDefault="002B2649">
      <w:pPr>
        <w:pStyle w:val="TOC2"/>
        <w:rPr>
          <w:rFonts w:eastAsiaTheme="minorEastAsia" w:cstheme="minorBidi"/>
          <w:sz w:val="24"/>
          <w:lang w:val="de-DE" w:eastAsia="de-DE"/>
        </w:rPr>
      </w:pPr>
      <w:hyperlink w:anchor="_Toc66794926" w:history="1">
        <w:r w:rsidR="005162D9" w:rsidRPr="00A65ED8">
          <w:rPr>
            <w:rStyle w:val="Hyperlink"/>
          </w:rPr>
          <w:t>6.5</w:t>
        </w:r>
        <w:r w:rsidR="005162D9">
          <w:rPr>
            <w:rFonts w:eastAsiaTheme="minorEastAsia" w:cstheme="minorBidi"/>
            <w:sz w:val="24"/>
            <w:lang w:val="de-DE" w:eastAsia="de-DE"/>
          </w:rPr>
          <w:tab/>
        </w:r>
        <w:r w:rsidR="005162D9" w:rsidRPr="00A65ED8">
          <w:rPr>
            <w:rStyle w:val="Hyperlink"/>
          </w:rPr>
          <w:t>Component InstrumentLeg</w:t>
        </w:r>
        <w:r w:rsidR="005162D9">
          <w:rPr>
            <w:webHidden/>
          </w:rPr>
          <w:tab/>
        </w:r>
        <w:r w:rsidR="005162D9">
          <w:rPr>
            <w:webHidden/>
          </w:rPr>
          <w:fldChar w:fldCharType="begin"/>
        </w:r>
        <w:r w:rsidR="005162D9">
          <w:rPr>
            <w:webHidden/>
          </w:rPr>
          <w:instrText xml:space="preserve"> PAGEREF _Toc66794926 \h </w:instrText>
        </w:r>
        <w:r w:rsidR="005162D9">
          <w:rPr>
            <w:webHidden/>
          </w:rPr>
        </w:r>
        <w:r w:rsidR="005162D9">
          <w:rPr>
            <w:webHidden/>
          </w:rPr>
          <w:fldChar w:fldCharType="separate"/>
        </w:r>
        <w:r w:rsidR="00BA43A1">
          <w:rPr>
            <w:webHidden/>
          </w:rPr>
          <w:t>14</w:t>
        </w:r>
        <w:r w:rsidR="005162D9">
          <w:rPr>
            <w:webHidden/>
          </w:rPr>
          <w:fldChar w:fldCharType="end"/>
        </w:r>
      </w:hyperlink>
    </w:p>
    <w:p w14:paraId="34D26D30" w14:textId="2B7382C8" w:rsidR="005162D9" w:rsidRDefault="002B2649">
      <w:pPr>
        <w:pStyle w:val="TOC2"/>
        <w:rPr>
          <w:rFonts w:eastAsiaTheme="minorEastAsia" w:cstheme="minorBidi"/>
          <w:sz w:val="24"/>
          <w:lang w:val="de-DE" w:eastAsia="de-DE"/>
        </w:rPr>
      </w:pPr>
      <w:hyperlink w:anchor="_Toc66794927" w:history="1">
        <w:r w:rsidR="005162D9" w:rsidRPr="00A65ED8">
          <w:rPr>
            <w:rStyle w:val="Hyperlink"/>
          </w:rPr>
          <w:t>6.6</w:t>
        </w:r>
        <w:r w:rsidR="005162D9">
          <w:rPr>
            <w:rFonts w:eastAsiaTheme="minorEastAsia" w:cstheme="minorBidi"/>
            <w:sz w:val="24"/>
            <w:lang w:val="de-DE" w:eastAsia="de-DE"/>
          </w:rPr>
          <w:tab/>
        </w:r>
        <w:r w:rsidR="005162D9" w:rsidRPr="00A65ED8">
          <w:rPr>
            <w:rStyle w:val="Hyperlink"/>
          </w:rPr>
          <w:t>Component UnderlyingInstrument</w:t>
        </w:r>
        <w:r w:rsidR="005162D9">
          <w:rPr>
            <w:webHidden/>
          </w:rPr>
          <w:tab/>
        </w:r>
        <w:r w:rsidR="005162D9">
          <w:rPr>
            <w:webHidden/>
          </w:rPr>
          <w:fldChar w:fldCharType="begin"/>
        </w:r>
        <w:r w:rsidR="005162D9">
          <w:rPr>
            <w:webHidden/>
          </w:rPr>
          <w:instrText xml:space="preserve"> PAGEREF _Toc66794927 \h </w:instrText>
        </w:r>
        <w:r w:rsidR="005162D9">
          <w:rPr>
            <w:webHidden/>
          </w:rPr>
        </w:r>
        <w:r w:rsidR="005162D9">
          <w:rPr>
            <w:webHidden/>
          </w:rPr>
          <w:fldChar w:fldCharType="separate"/>
        </w:r>
        <w:r w:rsidR="00BA43A1">
          <w:rPr>
            <w:webHidden/>
          </w:rPr>
          <w:t>15</w:t>
        </w:r>
        <w:r w:rsidR="005162D9">
          <w:rPr>
            <w:webHidden/>
          </w:rPr>
          <w:fldChar w:fldCharType="end"/>
        </w:r>
      </w:hyperlink>
    </w:p>
    <w:p w14:paraId="07B399B7" w14:textId="1302EB2B" w:rsidR="005162D9" w:rsidRDefault="002B2649">
      <w:pPr>
        <w:pStyle w:val="TOC2"/>
        <w:rPr>
          <w:rFonts w:eastAsiaTheme="minorEastAsia" w:cstheme="minorBidi"/>
          <w:sz w:val="24"/>
          <w:lang w:val="de-DE" w:eastAsia="de-DE"/>
        </w:rPr>
      </w:pPr>
      <w:hyperlink w:anchor="_Toc66794928" w:history="1">
        <w:r w:rsidR="005162D9" w:rsidRPr="00A65ED8">
          <w:rPr>
            <w:rStyle w:val="Hyperlink"/>
          </w:rPr>
          <w:t>6.7</w:t>
        </w:r>
        <w:r w:rsidR="005162D9">
          <w:rPr>
            <w:rFonts w:eastAsiaTheme="minorEastAsia" w:cstheme="minorBidi"/>
            <w:sz w:val="24"/>
            <w:lang w:val="de-DE" w:eastAsia="de-DE"/>
          </w:rPr>
          <w:tab/>
        </w:r>
        <w:r w:rsidR="005162D9" w:rsidRPr="00A65ED8">
          <w:rPr>
            <w:rStyle w:val="Hyperlink"/>
          </w:rPr>
          <w:t>Component InstrumentScope</w:t>
        </w:r>
        <w:r w:rsidR="005162D9">
          <w:rPr>
            <w:webHidden/>
          </w:rPr>
          <w:tab/>
        </w:r>
        <w:r w:rsidR="005162D9">
          <w:rPr>
            <w:webHidden/>
          </w:rPr>
          <w:fldChar w:fldCharType="begin"/>
        </w:r>
        <w:r w:rsidR="005162D9">
          <w:rPr>
            <w:webHidden/>
          </w:rPr>
          <w:instrText xml:space="preserve"> PAGEREF _Toc66794928 \h </w:instrText>
        </w:r>
        <w:r w:rsidR="005162D9">
          <w:rPr>
            <w:webHidden/>
          </w:rPr>
        </w:r>
        <w:r w:rsidR="005162D9">
          <w:rPr>
            <w:webHidden/>
          </w:rPr>
          <w:fldChar w:fldCharType="separate"/>
        </w:r>
        <w:r w:rsidR="00BA43A1">
          <w:rPr>
            <w:webHidden/>
          </w:rPr>
          <w:t>16</w:t>
        </w:r>
        <w:r w:rsidR="005162D9">
          <w:rPr>
            <w:webHidden/>
          </w:rPr>
          <w:fldChar w:fldCharType="end"/>
        </w:r>
      </w:hyperlink>
    </w:p>
    <w:p w14:paraId="101CBBB4" w14:textId="6B80BBEB" w:rsidR="005162D9" w:rsidRDefault="002B2649">
      <w:pPr>
        <w:pStyle w:val="TOC1"/>
        <w:tabs>
          <w:tab w:val="left" w:pos="450"/>
          <w:tab w:val="right" w:leader="dot" w:pos="9350"/>
        </w:tabs>
        <w:rPr>
          <w:rFonts w:eastAsiaTheme="minorEastAsia" w:cstheme="minorBidi"/>
          <w:noProof/>
          <w:sz w:val="24"/>
          <w:lang w:val="de-DE" w:eastAsia="de-DE"/>
        </w:rPr>
      </w:pPr>
      <w:hyperlink w:anchor="_Toc66794929" w:history="1">
        <w:r w:rsidR="005162D9" w:rsidRPr="00A65ED8">
          <w:rPr>
            <w:rStyle w:val="Hyperlink"/>
            <w:noProof/>
          </w:rPr>
          <w:t>7</w:t>
        </w:r>
        <w:r w:rsidR="005162D9">
          <w:rPr>
            <w:rFonts w:eastAsiaTheme="minorEastAsia" w:cstheme="minorBidi"/>
            <w:noProof/>
            <w:sz w:val="24"/>
            <w:lang w:val="de-DE" w:eastAsia="de-DE"/>
          </w:rPr>
          <w:tab/>
        </w:r>
        <w:r w:rsidR="005162D9" w:rsidRPr="00A65ED8">
          <w:rPr>
            <w:rStyle w:val="Hyperlink"/>
            <w:noProof/>
          </w:rPr>
          <w:t>Category Changes</w:t>
        </w:r>
        <w:r w:rsidR="005162D9">
          <w:rPr>
            <w:noProof/>
            <w:webHidden/>
          </w:rPr>
          <w:tab/>
        </w:r>
        <w:r w:rsidR="005162D9">
          <w:rPr>
            <w:noProof/>
            <w:webHidden/>
          </w:rPr>
          <w:fldChar w:fldCharType="begin"/>
        </w:r>
        <w:r w:rsidR="005162D9">
          <w:rPr>
            <w:noProof/>
            <w:webHidden/>
          </w:rPr>
          <w:instrText xml:space="preserve"> PAGEREF _Toc66794929 \h </w:instrText>
        </w:r>
        <w:r w:rsidR="005162D9">
          <w:rPr>
            <w:noProof/>
            <w:webHidden/>
          </w:rPr>
        </w:r>
        <w:r w:rsidR="005162D9">
          <w:rPr>
            <w:noProof/>
            <w:webHidden/>
          </w:rPr>
          <w:fldChar w:fldCharType="separate"/>
        </w:r>
        <w:r w:rsidR="00BA43A1">
          <w:rPr>
            <w:noProof/>
            <w:webHidden/>
          </w:rPr>
          <w:t>16</w:t>
        </w:r>
        <w:r w:rsidR="005162D9">
          <w:rPr>
            <w:noProof/>
            <w:webHidden/>
          </w:rPr>
          <w:fldChar w:fldCharType="end"/>
        </w:r>
      </w:hyperlink>
    </w:p>
    <w:p w14:paraId="3959A10A" w14:textId="0D604627" w:rsidR="005162D9" w:rsidRDefault="002B2649">
      <w:pPr>
        <w:pStyle w:val="TOC1"/>
        <w:tabs>
          <w:tab w:val="right" w:leader="dot" w:pos="9350"/>
        </w:tabs>
        <w:rPr>
          <w:rFonts w:eastAsiaTheme="minorEastAsia" w:cstheme="minorBidi"/>
          <w:noProof/>
          <w:sz w:val="24"/>
          <w:lang w:val="de-DE" w:eastAsia="de-DE"/>
        </w:rPr>
      </w:pPr>
      <w:hyperlink w:anchor="_Toc66794930" w:history="1">
        <w:r w:rsidR="005162D9" w:rsidRPr="00A65ED8">
          <w:rPr>
            <w:rStyle w:val="Hyperlink"/>
            <w:noProof/>
          </w:rPr>
          <w:t>Appendix A - Data Dictionary</w:t>
        </w:r>
        <w:r w:rsidR="005162D9">
          <w:rPr>
            <w:noProof/>
            <w:webHidden/>
          </w:rPr>
          <w:tab/>
        </w:r>
        <w:r w:rsidR="005162D9">
          <w:rPr>
            <w:noProof/>
            <w:webHidden/>
          </w:rPr>
          <w:fldChar w:fldCharType="begin"/>
        </w:r>
        <w:r w:rsidR="005162D9">
          <w:rPr>
            <w:noProof/>
            <w:webHidden/>
          </w:rPr>
          <w:instrText xml:space="preserve"> PAGEREF _Toc66794930 \h </w:instrText>
        </w:r>
        <w:r w:rsidR="005162D9">
          <w:rPr>
            <w:noProof/>
            <w:webHidden/>
          </w:rPr>
        </w:r>
        <w:r w:rsidR="005162D9">
          <w:rPr>
            <w:noProof/>
            <w:webHidden/>
          </w:rPr>
          <w:fldChar w:fldCharType="separate"/>
        </w:r>
        <w:r w:rsidR="00BA43A1">
          <w:rPr>
            <w:noProof/>
            <w:webHidden/>
          </w:rPr>
          <w:t>17</w:t>
        </w:r>
        <w:r w:rsidR="005162D9">
          <w:rPr>
            <w:noProof/>
            <w:webHidden/>
          </w:rPr>
          <w:fldChar w:fldCharType="end"/>
        </w:r>
      </w:hyperlink>
    </w:p>
    <w:p w14:paraId="3E83BC66" w14:textId="75AE5D09" w:rsidR="005162D9" w:rsidRDefault="002B2649">
      <w:pPr>
        <w:pStyle w:val="TOC1"/>
        <w:tabs>
          <w:tab w:val="right" w:leader="dot" w:pos="9350"/>
        </w:tabs>
        <w:rPr>
          <w:rFonts w:eastAsiaTheme="minorEastAsia" w:cstheme="minorBidi"/>
          <w:noProof/>
          <w:sz w:val="24"/>
          <w:lang w:val="de-DE" w:eastAsia="de-DE"/>
        </w:rPr>
      </w:pPr>
      <w:hyperlink w:anchor="_Toc66794931" w:history="1">
        <w:r w:rsidR="005162D9" w:rsidRPr="00A65ED8">
          <w:rPr>
            <w:rStyle w:val="Hyperlink"/>
            <w:noProof/>
          </w:rPr>
          <w:t>Appendix B - Glossary Entries</w:t>
        </w:r>
        <w:r w:rsidR="005162D9">
          <w:rPr>
            <w:noProof/>
            <w:webHidden/>
          </w:rPr>
          <w:tab/>
        </w:r>
        <w:r w:rsidR="005162D9">
          <w:rPr>
            <w:noProof/>
            <w:webHidden/>
          </w:rPr>
          <w:fldChar w:fldCharType="begin"/>
        </w:r>
        <w:r w:rsidR="005162D9">
          <w:rPr>
            <w:noProof/>
            <w:webHidden/>
          </w:rPr>
          <w:instrText xml:space="preserve"> PAGEREF _Toc66794931 \h </w:instrText>
        </w:r>
        <w:r w:rsidR="005162D9">
          <w:rPr>
            <w:noProof/>
            <w:webHidden/>
          </w:rPr>
        </w:r>
        <w:r w:rsidR="005162D9">
          <w:rPr>
            <w:noProof/>
            <w:webHidden/>
          </w:rPr>
          <w:fldChar w:fldCharType="separate"/>
        </w:r>
        <w:r w:rsidR="00BA43A1">
          <w:rPr>
            <w:noProof/>
            <w:webHidden/>
          </w:rPr>
          <w:t>19</w:t>
        </w:r>
        <w:r w:rsidR="005162D9">
          <w:rPr>
            <w:noProof/>
            <w:webHidden/>
          </w:rPr>
          <w:fldChar w:fldCharType="end"/>
        </w:r>
      </w:hyperlink>
    </w:p>
    <w:p w14:paraId="5EDF5EA2" w14:textId="25761DAF" w:rsidR="005162D9" w:rsidRDefault="002B2649">
      <w:pPr>
        <w:pStyle w:val="TOC1"/>
        <w:tabs>
          <w:tab w:val="right" w:leader="dot" w:pos="9350"/>
        </w:tabs>
        <w:rPr>
          <w:rFonts w:eastAsiaTheme="minorEastAsia" w:cstheme="minorBidi"/>
          <w:noProof/>
          <w:sz w:val="24"/>
          <w:lang w:val="de-DE" w:eastAsia="de-DE"/>
        </w:rPr>
      </w:pPr>
      <w:hyperlink w:anchor="_Toc66794932" w:history="1">
        <w:r w:rsidR="005162D9" w:rsidRPr="00A65ED8">
          <w:rPr>
            <w:rStyle w:val="Hyperlink"/>
            <w:noProof/>
          </w:rPr>
          <w:t>Appendix C - Abbreviations</w:t>
        </w:r>
        <w:r w:rsidR="005162D9">
          <w:rPr>
            <w:noProof/>
            <w:webHidden/>
          </w:rPr>
          <w:tab/>
        </w:r>
        <w:r w:rsidR="005162D9">
          <w:rPr>
            <w:noProof/>
            <w:webHidden/>
          </w:rPr>
          <w:fldChar w:fldCharType="begin"/>
        </w:r>
        <w:r w:rsidR="005162D9">
          <w:rPr>
            <w:noProof/>
            <w:webHidden/>
          </w:rPr>
          <w:instrText xml:space="preserve"> PAGEREF _Toc66794932 \h </w:instrText>
        </w:r>
        <w:r w:rsidR="005162D9">
          <w:rPr>
            <w:noProof/>
            <w:webHidden/>
          </w:rPr>
        </w:r>
        <w:r w:rsidR="005162D9">
          <w:rPr>
            <w:noProof/>
            <w:webHidden/>
          </w:rPr>
          <w:fldChar w:fldCharType="separate"/>
        </w:r>
        <w:r w:rsidR="00BA43A1">
          <w:rPr>
            <w:noProof/>
            <w:webHidden/>
          </w:rPr>
          <w:t>19</w:t>
        </w:r>
        <w:r w:rsidR="005162D9">
          <w:rPr>
            <w:noProof/>
            <w:webHidden/>
          </w:rPr>
          <w:fldChar w:fldCharType="end"/>
        </w:r>
      </w:hyperlink>
    </w:p>
    <w:p w14:paraId="3A3E54ED" w14:textId="287A167F" w:rsidR="005162D9" w:rsidRDefault="002B2649">
      <w:pPr>
        <w:pStyle w:val="TOC1"/>
        <w:tabs>
          <w:tab w:val="right" w:leader="dot" w:pos="9350"/>
        </w:tabs>
        <w:rPr>
          <w:rFonts w:eastAsiaTheme="minorEastAsia" w:cstheme="minorBidi"/>
          <w:noProof/>
          <w:sz w:val="24"/>
          <w:lang w:val="de-DE" w:eastAsia="de-DE"/>
        </w:rPr>
      </w:pPr>
      <w:hyperlink w:anchor="_Toc66794933" w:history="1">
        <w:r w:rsidR="005162D9" w:rsidRPr="00A65ED8">
          <w:rPr>
            <w:rStyle w:val="Hyperlink"/>
            <w:noProof/>
          </w:rPr>
          <w:t>Appendix D - Usage Examples</w:t>
        </w:r>
        <w:r w:rsidR="005162D9">
          <w:rPr>
            <w:noProof/>
            <w:webHidden/>
          </w:rPr>
          <w:tab/>
        </w:r>
        <w:r w:rsidR="005162D9">
          <w:rPr>
            <w:noProof/>
            <w:webHidden/>
          </w:rPr>
          <w:fldChar w:fldCharType="begin"/>
        </w:r>
        <w:r w:rsidR="005162D9">
          <w:rPr>
            <w:noProof/>
            <w:webHidden/>
          </w:rPr>
          <w:instrText xml:space="preserve"> PAGEREF _Toc66794933 \h </w:instrText>
        </w:r>
        <w:r w:rsidR="005162D9">
          <w:rPr>
            <w:noProof/>
            <w:webHidden/>
          </w:rPr>
        </w:r>
        <w:r w:rsidR="005162D9">
          <w:rPr>
            <w:noProof/>
            <w:webHidden/>
          </w:rPr>
          <w:fldChar w:fldCharType="separate"/>
        </w:r>
        <w:r w:rsidR="00BA43A1">
          <w:rPr>
            <w:noProof/>
            <w:webHidden/>
          </w:rPr>
          <w:t>19</w:t>
        </w:r>
        <w:r w:rsidR="005162D9">
          <w:rPr>
            <w:noProof/>
            <w:webHidden/>
          </w:rPr>
          <w:fldChar w:fldCharType="end"/>
        </w:r>
      </w:hyperlink>
    </w:p>
    <w:p w14:paraId="638D98FA" w14:textId="044CED68" w:rsidR="000B410A" w:rsidRPr="000B410A" w:rsidRDefault="005162D9">
      <w:r>
        <w:fldChar w:fldCharType="end"/>
      </w:r>
    </w:p>
    <w:p w14:paraId="4A32ACC6" w14:textId="77777777" w:rsidR="00640B1F" w:rsidRDefault="00640B1F" w:rsidP="00640B1F">
      <w:pPr>
        <w:pStyle w:val="Title"/>
      </w:pPr>
      <w:r>
        <w:br w:type="page"/>
      </w:r>
      <w:r>
        <w:lastRenderedPageBreak/>
        <w:t>Table of Figures</w:t>
      </w:r>
    </w:p>
    <w:p w14:paraId="20771CAD" w14:textId="7266697F" w:rsidR="006A4A88" w:rsidRDefault="006A4A88">
      <w:pPr>
        <w:pStyle w:val="TableofFigures"/>
        <w:tabs>
          <w:tab w:val="right" w:leader="dot" w:pos="9350"/>
        </w:tabs>
        <w:rPr>
          <w:rFonts w:eastAsiaTheme="minorEastAsia" w:cstheme="minorBidi"/>
          <w:noProof/>
          <w:szCs w:val="22"/>
          <w:lang w:val="en-GB" w:eastAsia="en-GB" w:bidi="he-IL"/>
        </w:rPr>
      </w:pPr>
      <w:r>
        <w:fldChar w:fldCharType="begin"/>
      </w:r>
      <w:r>
        <w:instrText xml:space="preserve"> TOC \h \z \c "Figure" </w:instrText>
      </w:r>
      <w:r>
        <w:fldChar w:fldCharType="separate"/>
      </w:r>
      <w:r w:rsidR="002B2649">
        <w:rPr>
          <w:noProof/>
        </w:rPr>
        <w:fldChar w:fldCharType="begin"/>
      </w:r>
      <w:r w:rsidR="002B2649">
        <w:rPr>
          <w:noProof/>
        </w:rPr>
        <w:instrText xml:space="preserve"> HYPERLINK \l "_Toc65593780" </w:instrText>
      </w:r>
      <w:r w:rsidR="00BA43A1">
        <w:rPr>
          <w:noProof/>
        </w:rPr>
      </w:r>
      <w:r w:rsidR="002B2649">
        <w:rPr>
          <w:noProof/>
        </w:rPr>
        <w:fldChar w:fldCharType="separate"/>
      </w:r>
      <w:r w:rsidRPr="00F12DEA">
        <w:rPr>
          <w:rStyle w:val="Hyperlink"/>
          <w:noProof/>
        </w:rPr>
        <w:t>Figure 1</w:t>
      </w:r>
      <w:r w:rsidRPr="00F12DEA">
        <w:rPr>
          <w:rStyle w:val="Hyperlink"/>
          <w:noProof/>
          <w:lang w:val="en-GB"/>
        </w:rPr>
        <w:t>: Business Workflow</w:t>
      </w:r>
      <w:bookmarkStart w:id="6" w:name="_GoBack"/>
      <w:bookmarkEnd w:id="6"/>
      <w:r>
        <w:rPr>
          <w:noProof/>
          <w:webHidden/>
        </w:rPr>
        <w:tab/>
      </w:r>
      <w:r>
        <w:rPr>
          <w:noProof/>
          <w:webHidden/>
        </w:rPr>
        <w:fldChar w:fldCharType="begin"/>
      </w:r>
      <w:r>
        <w:rPr>
          <w:noProof/>
          <w:webHidden/>
        </w:rPr>
        <w:instrText xml:space="preserve"> PAGEREF _Toc65593780 \h </w:instrText>
      </w:r>
      <w:r>
        <w:rPr>
          <w:noProof/>
          <w:webHidden/>
        </w:rPr>
      </w:r>
      <w:r>
        <w:rPr>
          <w:noProof/>
          <w:webHidden/>
        </w:rPr>
        <w:fldChar w:fldCharType="separate"/>
      </w:r>
      <w:r w:rsidR="00BA43A1">
        <w:rPr>
          <w:noProof/>
          <w:webHidden/>
        </w:rPr>
        <w:t>7</w:t>
      </w:r>
      <w:r>
        <w:rPr>
          <w:noProof/>
          <w:webHidden/>
        </w:rPr>
        <w:fldChar w:fldCharType="end"/>
      </w:r>
      <w:r w:rsidR="002B2649">
        <w:rPr>
          <w:noProof/>
        </w:rPr>
        <w:fldChar w:fldCharType="end"/>
      </w:r>
    </w:p>
    <w:p w14:paraId="1493CFFF" w14:textId="7131743D" w:rsidR="006A4A88" w:rsidRDefault="002B2649">
      <w:pPr>
        <w:pStyle w:val="TableofFigures"/>
        <w:tabs>
          <w:tab w:val="right" w:leader="dot" w:pos="9350"/>
        </w:tabs>
        <w:rPr>
          <w:rFonts w:eastAsiaTheme="minorEastAsia" w:cstheme="minorBidi"/>
          <w:noProof/>
          <w:szCs w:val="22"/>
          <w:lang w:val="en-GB" w:eastAsia="en-GB" w:bidi="he-IL"/>
        </w:rPr>
      </w:pPr>
      <w:hyperlink w:anchor="_Toc65593781" w:history="1">
        <w:r w:rsidR="006A4A88" w:rsidRPr="00F12DEA">
          <w:rPr>
            <w:rStyle w:val="Hyperlink"/>
            <w:noProof/>
          </w:rPr>
          <w:t>Figure 2</w:t>
        </w:r>
        <w:r w:rsidR="006A4A88" w:rsidRPr="00F12DEA">
          <w:rPr>
            <w:rStyle w:val="Hyperlink"/>
            <w:noProof/>
            <w:lang w:val="en-GB"/>
          </w:rPr>
          <w:t>: Proposed Message Workflow</w:t>
        </w:r>
        <w:r w:rsidR="006A4A88">
          <w:rPr>
            <w:noProof/>
            <w:webHidden/>
          </w:rPr>
          <w:tab/>
        </w:r>
        <w:r w:rsidR="006A4A88">
          <w:rPr>
            <w:noProof/>
            <w:webHidden/>
          </w:rPr>
          <w:fldChar w:fldCharType="begin"/>
        </w:r>
        <w:r w:rsidR="006A4A88">
          <w:rPr>
            <w:noProof/>
            <w:webHidden/>
          </w:rPr>
          <w:instrText xml:space="preserve"> PAGEREF _Toc65593781 \h </w:instrText>
        </w:r>
        <w:r w:rsidR="006A4A88">
          <w:rPr>
            <w:noProof/>
            <w:webHidden/>
          </w:rPr>
        </w:r>
        <w:r w:rsidR="006A4A88">
          <w:rPr>
            <w:noProof/>
            <w:webHidden/>
          </w:rPr>
          <w:fldChar w:fldCharType="separate"/>
        </w:r>
        <w:r w:rsidR="00BA43A1">
          <w:rPr>
            <w:noProof/>
            <w:webHidden/>
          </w:rPr>
          <w:t>8</w:t>
        </w:r>
        <w:r w:rsidR="006A4A88">
          <w:rPr>
            <w:noProof/>
            <w:webHidden/>
          </w:rPr>
          <w:fldChar w:fldCharType="end"/>
        </w:r>
      </w:hyperlink>
    </w:p>
    <w:p w14:paraId="4A10FDDD" w14:textId="059F377E" w:rsidR="0031072B" w:rsidRPr="0031072B" w:rsidRDefault="006A4A88">
      <w:r>
        <w:fldChar w:fldCharType="end"/>
      </w:r>
    </w:p>
    <w:p w14:paraId="08E7F0A3" w14:textId="77777777" w:rsidR="00595D9C" w:rsidRPr="007E7E19" w:rsidRDefault="00640B1F" w:rsidP="00595D9C">
      <w:pPr>
        <w:pStyle w:val="Heading1"/>
        <w:numPr>
          <w:ilvl w:val="0"/>
          <w:numId w:val="0"/>
        </w:numPr>
      </w:pPr>
      <w:r>
        <w:br w:type="page"/>
      </w:r>
      <w:bookmarkStart w:id="7" w:name="_Toc105492366"/>
      <w:bookmarkStart w:id="8" w:name="_Toc116820695"/>
      <w:bookmarkStart w:id="9" w:name="_Toc66794914"/>
      <w:r w:rsidR="00595D9C" w:rsidRPr="007E7E19">
        <w:lastRenderedPageBreak/>
        <w:t>Document History</w:t>
      </w:r>
      <w:bookmarkEnd w:id="7"/>
      <w:bookmarkEnd w:id="8"/>
      <w:bookmarkEnd w:id="9"/>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13CAF944" w14:textId="77777777" w:rsidTr="004C5FAF">
        <w:trPr>
          <w:tblHeader/>
        </w:trPr>
        <w:tc>
          <w:tcPr>
            <w:tcW w:w="1188" w:type="dxa"/>
            <w:tcBorders>
              <w:top w:val="double" w:sz="4" w:space="0" w:color="auto"/>
              <w:bottom w:val="double" w:sz="4" w:space="0" w:color="auto"/>
            </w:tcBorders>
          </w:tcPr>
          <w:p w14:paraId="45075F87"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46E88E5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62AA7B32"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41451F35" w14:textId="77777777" w:rsidR="00595D9C" w:rsidRPr="001224E5" w:rsidRDefault="00595D9C" w:rsidP="001224E5">
            <w:pPr>
              <w:pStyle w:val="BodyText"/>
              <w:rPr>
                <w:b/>
              </w:rPr>
            </w:pPr>
            <w:r w:rsidRPr="001224E5">
              <w:rPr>
                <w:b/>
              </w:rPr>
              <w:t>Revision Comments</w:t>
            </w:r>
          </w:p>
        </w:tc>
      </w:tr>
      <w:tr w:rsidR="00595D9C" w14:paraId="4A3B6320" w14:textId="77777777" w:rsidTr="004C5FAF">
        <w:tc>
          <w:tcPr>
            <w:tcW w:w="1188" w:type="dxa"/>
            <w:tcBorders>
              <w:top w:val="nil"/>
            </w:tcBorders>
          </w:tcPr>
          <w:p w14:paraId="6CC96457" w14:textId="2B7E894A" w:rsidR="00595D9C" w:rsidRDefault="00C81434" w:rsidP="001224E5">
            <w:pPr>
              <w:pStyle w:val="BodyText"/>
            </w:pPr>
            <w:r>
              <w:t>0.1</w:t>
            </w:r>
          </w:p>
        </w:tc>
        <w:tc>
          <w:tcPr>
            <w:tcW w:w="1440" w:type="dxa"/>
            <w:tcBorders>
              <w:top w:val="nil"/>
            </w:tcBorders>
          </w:tcPr>
          <w:p w14:paraId="051B581E" w14:textId="73463959" w:rsidR="00595D9C" w:rsidRDefault="004C5021" w:rsidP="001224E5">
            <w:pPr>
              <w:pStyle w:val="BodyText"/>
            </w:pPr>
            <w:r>
              <w:t>8</w:t>
            </w:r>
            <w:r>
              <w:rPr>
                <w:vertAlign w:val="superscript"/>
              </w:rPr>
              <w:t>th</w:t>
            </w:r>
            <w:r w:rsidR="00950D76">
              <w:t xml:space="preserve"> March 2021</w:t>
            </w:r>
          </w:p>
        </w:tc>
        <w:tc>
          <w:tcPr>
            <w:tcW w:w="2520" w:type="dxa"/>
            <w:tcBorders>
              <w:top w:val="nil"/>
            </w:tcBorders>
          </w:tcPr>
          <w:p w14:paraId="051029C7" w14:textId="33533E03" w:rsidR="00595D9C" w:rsidRDefault="00950D76" w:rsidP="001224E5">
            <w:pPr>
              <w:pStyle w:val="BodyText"/>
            </w:pPr>
            <w:r>
              <w:t>Yuval Cohen</w:t>
            </w:r>
          </w:p>
        </w:tc>
        <w:tc>
          <w:tcPr>
            <w:tcW w:w="4410" w:type="dxa"/>
            <w:tcBorders>
              <w:top w:val="nil"/>
            </w:tcBorders>
          </w:tcPr>
          <w:p w14:paraId="581F7795" w14:textId="298A58F9" w:rsidR="00595D9C" w:rsidRDefault="00950D76" w:rsidP="001224E5">
            <w:pPr>
              <w:pStyle w:val="BodyText"/>
            </w:pPr>
            <w:r>
              <w:t>Initial version</w:t>
            </w:r>
          </w:p>
        </w:tc>
      </w:tr>
      <w:tr w:rsidR="00595D9C" w14:paraId="78D9DFE5" w14:textId="77777777" w:rsidTr="004C5FAF">
        <w:tc>
          <w:tcPr>
            <w:tcW w:w="1188" w:type="dxa"/>
          </w:tcPr>
          <w:p w14:paraId="63568DDA" w14:textId="3065AB3C" w:rsidR="00595D9C" w:rsidRDefault="00C81434" w:rsidP="001224E5">
            <w:pPr>
              <w:pStyle w:val="BodyText"/>
            </w:pPr>
            <w:r>
              <w:t>0.2</w:t>
            </w:r>
          </w:p>
        </w:tc>
        <w:tc>
          <w:tcPr>
            <w:tcW w:w="1440" w:type="dxa"/>
          </w:tcPr>
          <w:p w14:paraId="0A8CCC20" w14:textId="7C84258E" w:rsidR="00595D9C" w:rsidRDefault="00493CA4" w:rsidP="001224E5">
            <w:pPr>
              <w:pStyle w:val="BodyText"/>
            </w:pPr>
            <w:r>
              <w:t>19</w:t>
            </w:r>
            <w:r>
              <w:rPr>
                <w:vertAlign w:val="superscript"/>
              </w:rPr>
              <w:t>th</w:t>
            </w:r>
            <w:r>
              <w:t xml:space="preserve"> March 2021</w:t>
            </w:r>
          </w:p>
        </w:tc>
        <w:tc>
          <w:tcPr>
            <w:tcW w:w="2520" w:type="dxa"/>
          </w:tcPr>
          <w:p w14:paraId="567F98A1" w14:textId="54BDC1AB" w:rsidR="00595D9C" w:rsidRDefault="00B31354" w:rsidP="001224E5">
            <w:pPr>
              <w:pStyle w:val="BodyText"/>
            </w:pPr>
            <w:r>
              <w:t>GTC</w:t>
            </w:r>
            <w:r w:rsidR="00C81434">
              <w:t xml:space="preserve"> PM</w:t>
            </w:r>
          </w:p>
        </w:tc>
        <w:tc>
          <w:tcPr>
            <w:tcW w:w="4410" w:type="dxa"/>
          </w:tcPr>
          <w:p w14:paraId="780F2A62" w14:textId="13A1E888" w:rsidR="00595D9C" w:rsidRDefault="00B31354" w:rsidP="001224E5">
            <w:pPr>
              <w:pStyle w:val="BodyText"/>
            </w:pPr>
            <w:r>
              <w:t xml:space="preserve">Add link to </w:t>
            </w:r>
            <w:r w:rsidR="00844901">
              <w:t xml:space="preserve">UPI and </w:t>
            </w:r>
            <w:r>
              <w:t>ISO</w:t>
            </w:r>
          </w:p>
        </w:tc>
      </w:tr>
      <w:tr w:rsidR="00595D9C" w14:paraId="608BF247" w14:textId="77777777" w:rsidTr="004C5FAF">
        <w:tc>
          <w:tcPr>
            <w:tcW w:w="1188" w:type="dxa"/>
          </w:tcPr>
          <w:p w14:paraId="596F3C6A" w14:textId="77777777" w:rsidR="00595D9C" w:rsidRDefault="00595D9C" w:rsidP="001224E5">
            <w:pPr>
              <w:pStyle w:val="BodyText"/>
            </w:pPr>
          </w:p>
        </w:tc>
        <w:tc>
          <w:tcPr>
            <w:tcW w:w="1440" w:type="dxa"/>
          </w:tcPr>
          <w:p w14:paraId="1B6DA1D3" w14:textId="77777777" w:rsidR="00595D9C" w:rsidRDefault="00595D9C" w:rsidP="001224E5">
            <w:pPr>
              <w:pStyle w:val="BodyText"/>
            </w:pPr>
          </w:p>
        </w:tc>
        <w:tc>
          <w:tcPr>
            <w:tcW w:w="2520" w:type="dxa"/>
          </w:tcPr>
          <w:p w14:paraId="57E5E408" w14:textId="77777777" w:rsidR="00595D9C" w:rsidRDefault="00595D9C" w:rsidP="001224E5">
            <w:pPr>
              <w:pStyle w:val="BodyText"/>
            </w:pPr>
          </w:p>
        </w:tc>
        <w:tc>
          <w:tcPr>
            <w:tcW w:w="4410" w:type="dxa"/>
          </w:tcPr>
          <w:p w14:paraId="2969F294" w14:textId="77777777" w:rsidR="00595D9C" w:rsidRDefault="00595D9C" w:rsidP="001224E5">
            <w:pPr>
              <w:pStyle w:val="BodyText"/>
            </w:pPr>
          </w:p>
        </w:tc>
      </w:tr>
      <w:tr w:rsidR="00595D9C" w14:paraId="7ED7A370" w14:textId="77777777" w:rsidTr="004C5FAF">
        <w:tc>
          <w:tcPr>
            <w:tcW w:w="1188" w:type="dxa"/>
          </w:tcPr>
          <w:p w14:paraId="73DA77D0" w14:textId="77777777" w:rsidR="00595D9C" w:rsidRDefault="00595D9C" w:rsidP="001224E5">
            <w:pPr>
              <w:pStyle w:val="BodyText"/>
            </w:pPr>
          </w:p>
        </w:tc>
        <w:tc>
          <w:tcPr>
            <w:tcW w:w="1440" w:type="dxa"/>
          </w:tcPr>
          <w:p w14:paraId="1F336797" w14:textId="77777777" w:rsidR="00595D9C" w:rsidRDefault="00595D9C" w:rsidP="001224E5">
            <w:pPr>
              <w:pStyle w:val="BodyText"/>
            </w:pPr>
          </w:p>
        </w:tc>
        <w:tc>
          <w:tcPr>
            <w:tcW w:w="2520" w:type="dxa"/>
          </w:tcPr>
          <w:p w14:paraId="1219DD9B" w14:textId="77777777" w:rsidR="00595D9C" w:rsidRDefault="00595D9C" w:rsidP="001224E5">
            <w:pPr>
              <w:pStyle w:val="BodyText"/>
            </w:pPr>
          </w:p>
        </w:tc>
        <w:tc>
          <w:tcPr>
            <w:tcW w:w="4410" w:type="dxa"/>
          </w:tcPr>
          <w:p w14:paraId="05573D4F" w14:textId="77777777" w:rsidR="00595D9C" w:rsidRDefault="00595D9C" w:rsidP="001224E5">
            <w:pPr>
              <w:pStyle w:val="BodyText"/>
            </w:pPr>
          </w:p>
        </w:tc>
      </w:tr>
      <w:tr w:rsidR="00595D9C" w14:paraId="0454FF51" w14:textId="77777777" w:rsidTr="004C5FAF">
        <w:tc>
          <w:tcPr>
            <w:tcW w:w="1188" w:type="dxa"/>
          </w:tcPr>
          <w:p w14:paraId="31A5F22E" w14:textId="77777777" w:rsidR="00595D9C" w:rsidRDefault="00595D9C" w:rsidP="001224E5">
            <w:pPr>
              <w:pStyle w:val="BodyText"/>
            </w:pPr>
          </w:p>
        </w:tc>
        <w:tc>
          <w:tcPr>
            <w:tcW w:w="1440" w:type="dxa"/>
          </w:tcPr>
          <w:p w14:paraId="4648972B" w14:textId="77777777" w:rsidR="00595D9C" w:rsidRDefault="00595D9C" w:rsidP="001224E5">
            <w:pPr>
              <w:pStyle w:val="BodyText"/>
            </w:pPr>
          </w:p>
        </w:tc>
        <w:tc>
          <w:tcPr>
            <w:tcW w:w="2520" w:type="dxa"/>
          </w:tcPr>
          <w:p w14:paraId="69DC18E5" w14:textId="77777777" w:rsidR="00595D9C" w:rsidRDefault="00595D9C" w:rsidP="001224E5">
            <w:pPr>
              <w:pStyle w:val="BodyText"/>
            </w:pPr>
          </w:p>
        </w:tc>
        <w:tc>
          <w:tcPr>
            <w:tcW w:w="4410" w:type="dxa"/>
          </w:tcPr>
          <w:p w14:paraId="3BB405F3" w14:textId="77777777" w:rsidR="00595D9C" w:rsidRDefault="00595D9C" w:rsidP="001224E5">
            <w:pPr>
              <w:pStyle w:val="BodyText"/>
            </w:pPr>
          </w:p>
        </w:tc>
      </w:tr>
      <w:tr w:rsidR="00595D9C" w14:paraId="07C87C02" w14:textId="77777777" w:rsidTr="004C5FAF">
        <w:tc>
          <w:tcPr>
            <w:tcW w:w="1188" w:type="dxa"/>
          </w:tcPr>
          <w:p w14:paraId="4BD37734" w14:textId="77777777" w:rsidR="00595D9C" w:rsidRDefault="00595D9C" w:rsidP="001224E5">
            <w:pPr>
              <w:pStyle w:val="BodyText"/>
            </w:pPr>
          </w:p>
        </w:tc>
        <w:tc>
          <w:tcPr>
            <w:tcW w:w="1440" w:type="dxa"/>
          </w:tcPr>
          <w:p w14:paraId="0A90E940" w14:textId="77777777" w:rsidR="00595D9C" w:rsidRDefault="00595D9C" w:rsidP="001224E5">
            <w:pPr>
              <w:pStyle w:val="BodyText"/>
            </w:pPr>
          </w:p>
        </w:tc>
        <w:tc>
          <w:tcPr>
            <w:tcW w:w="2520" w:type="dxa"/>
          </w:tcPr>
          <w:p w14:paraId="7450EA2E" w14:textId="77777777" w:rsidR="00595D9C" w:rsidRDefault="00595D9C" w:rsidP="001224E5">
            <w:pPr>
              <w:pStyle w:val="BodyText"/>
            </w:pPr>
          </w:p>
        </w:tc>
        <w:tc>
          <w:tcPr>
            <w:tcW w:w="4410" w:type="dxa"/>
          </w:tcPr>
          <w:p w14:paraId="5F34CDD0" w14:textId="77777777" w:rsidR="00595D9C" w:rsidRDefault="00595D9C" w:rsidP="001224E5">
            <w:pPr>
              <w:pStyle w:val="BodyText"/>
            </w:pPr>
          </w:p>
        </w:tc>
      </w:tr>
      <w:tr w:rsidR="00DD44E0" w14:paraId="53064CD1" w14:textId="77777777" w:rsidTr="004C5FAF">
        <w:tc>
          <w:tcPr>
            <w:tcW w:w="1188" w:type="dxa"/>
          </w:tcPr>
          <w:p w14:paraId="314A0B3B" w14:textId="77777777" w:rsidR="00DD44E0" w:rsidRDefault="00DD44E0" w:rsidP="001224E5">
            <w:pPr>
              <w:pStyle w:val="BodyText"/>
            </w:pPr>
          </w:p>
        </w:tc>
        <w:tc>
          <w:tcPr>
            <w:tcW w:w="1440" w:type="dxa"/>
          </w:tcPr>
          <w:p w14:paraId="009D9A3F" w14:textId="77777777" w:rsidR="00DD44E0" w:rsidRDefault="00DD44E0" w:rsidP="001224E5">
            <w:pPr>
              <w:pStyle w:val="BodyText"/>
            </w:pPr>
          </w:p>
        </w:tc>
        <w:tc>
          <w:tcPr>
            <w:tcW w:w="2520" w:type="dxa"/>
          </w:tcPr>
          <w:p w14:paraId="39332520" w14:textId="77777777" w:rsidR="00DD44E0" w:rsidRDefault="00DD44E0" w:rsidP="001224E5">
            <w:pPr>
              <w:pStyle w:val="BodyText"/>
            </w:pPr>
          </w:p>
        </w:tc>
        <w:tc>
          <w:tcPr>
            <w:tcW w:w="4410" w:type="dxa"/>
          </w:tcPr>
          <w:p w14:paraId="7A2405FA" w14:textId="77777777" w:rsidR="00DD44E0" w:rsidRDefault="00DD44E0" w:rsidP="001224E5">
            <w:pPr>
              <w:pStyle w:val="BodyText"/>
            </w:pPr>
          </w:p>
        </w:tc>
      </w:tr>
      <w:tr w:rsidR="00DD44E0" w14:paraId="71569BF0" w14:textId="77777777" w:rsidTr="004C5FAF">
        <w:tc>
          <w:tcPr>
            <w:tcW w:w="1188" w:type="dxa"/>
          </w:tcPr>
          <w:p w14:paraId="33BDD7A7" w14:textId="77777777" w:rsidR="00DD44E0" w:rsidRDefault="00DD44E0" w:rsidP="001224E5">
            <w:pPr>
              <w:pStyle w:val="BodyText"/>
            </w:pPr>
          </w:p>
        </w:tc>
        <w:tc>
          <w:tcPr>
            <w:tcW w:w="1440" w:type="dxa"/>
          </w:tcPr>
          <w:p w14:paraId="1506E076" w14:textId="77777777" w:rsidR="00DD44E0" w:rsidRDefault="00DD44E0" w:rsidP="001224E5">
            <w:pPr>
              <w:pStyle w:val="BodyText"/>
            </w:pPr>
          </w:p>
        </w:tc>
        <w:tc>
          <w:tcPr>
            <w:tcW w:w="2520" w:type="dxa"/>
          </w:tcPr>
          <w:p w14:paraId="43DDCA96" w14:textId="77777777" w:rsidR="00DD44E0" w:rsidRDefault="00DD44E0" w:rsidP="001224E5">
            <w:pPr>
              <w:pStyle w:val="BodyText"/>
            </w:pPr>
          </w:p>
        </w:tc>
        <w:tc>
          <w:tcPr>
            <w:tcW w:w="4410" w:type="dxa"/>
          </w:tcPr>
          <w:p w14:paraId="2EB1AD6B" w14:textId="77777777" w:rsidR="00DD44E0" w:rsidRDefault="00DD44E0" w:rsidP="001224E5">
            <w:pPr>
              <w:pStyle w:val="BodyText"/>
            </w:pPr>
          </w:p>
        </w:tc>
      </w:tr>
      <w:tr w:rsidR="00DD44E0" w14:paraId="656F3492" w14:textId="77777777" w:rsidTr="004C5FAF">
        <w:tc>
          <w:tcPr>
            <w:tcW w:w="1188" w:type="dxa"/>
          </w:tcPr>
          <w:p w14:paraId="22A93DA0" w14:textId="77777777" w:rsidR="00DD44E0" w:rsidRDefault="00DD44E0" w:rsidP="001224E5">
            <w:pPr>
              <w:pStyle w:val="BodyText"/>
            </w:pPr>
          </w:p>
        </w:tc>
        <w:tc>
          <w:tcPr>
            <w:tcW w:w="1440" w:type="dxa"/>
          </w:tcPr>
          <w:p w14:paraId="51ADEB48" w14:textId="77777777" w:rsidR="00DD44E0" w:rsidRDefault="00DD44E0" w:rsidP="001224E5">
            <w:pPr>
              <w:pStyle w:val="BodyText"/>
            </w:pPr>
          </w:p>
        </w:tc>
        <w:tc>
          <w:tcPr>
            <w:tcW w:w="2520" w:type="dxa"/>
          </w:tcPr>
          <w:p w14:paraId="1827FFED" w14:textId="77777777" w:rsidR="00DD44E0" w:rsidRDefault="00DD44E0" w:rsidP="001224E5">
            <w:pPr>
              <w:pStyle w:val="BodyText"/>
            </w:pPr>
          </w:p>
        </w:tc>
        <w:tc>
          <w:tcPr>
            <w:tcW w:w="4410" w:type="dxa"/>
          </w:tcPr>
          <w:p w14:paraId="5191E79C" w14:textId="77777777" w:rsidR="00DD44E0" w:rsidRDefault="00DD44E0" w:rsidP="001224E5">
            <w:pPr>
              <w:pStyle w:val="BodyText"/>
            </w:pPr>
          </w:p>
        </w:tc>
      </w:tr>
      <w:tr w:rsidR="00DD44E0" w14:paraId="5BAF3F42" w14:textId="77777777" w:rsidTr="004C5FAF">
        <w:tc>
          <w:tcPr>
            <w:tcW w:w="1188" w:type="dxa"/>
          </w:tcPr>
          <w:p w14:paraId="7640AA44" w14:textId="77777777" w:rsidR="00DD44E0" w:rsidRDefault="00DD44E0" w:rsidP="001224E5">
            <w:pPr>
              <w:pStyle w:val="BodyText"/>
            </w:pPr>
          </w:p>
        </w:tc>
        <w:tc>
          <w:tcPr>
            <w:tcW w:w="1440" w:type="dxa"/>
          </w:tcPr>
          <w:p w14:paraId="29D0DBC1" w14:textId="77777777" w:rsidR="00DD44E0" w:rsidRDefault="00DD44E0" w:rsidP="001224E5">
            <w:pPr>
              <w:pStyle w:val="BodyText"/>
            </w:pPr>
          </w:p>
        </w:tc>
        <w:tc>
          <w:tcPr>
            <w:tcW w:w="2520" w:type="dxa"/>
          </w:tcPr>
          <w:p w14:paraId="4C8B4810" w14:textId="77777777" w:rsidR="00DD44E0" w:rsidRDefault="00DD44E0" w:rsidP="001224E5">
            <w:pPr>
              <w:pStyle w:val="BodyText"/>
            </w:pPr>
          </w:p>
        </w:tc>
        <w:tc>
          <w:tcPr>
            <w:tcW w:w="4410" w:type="dxa"/>
          </w:tcPr>
          <w:p w14:paraId="16587C8F" w14:textId="77777777" w:rsidR="00DD44E0" w:rsidRDefault="00DD44E0" w:rsidP="001224E5">
            <w:pPr>
              <w:pStyle w:val="BodyText"/>
            </w:pPr>
          </w:p>
        </w:tc>
      </w:tr>
      <w:tr w:rsidR="00DD44E0" w14:paraId="2E53AC8A" w14:textId="77777777" w:rsidTr="004C5FAF">
        <w:tc>
          <w:tcPr>
            <w:tcW w:w="1188" w:type="dxa"/>
          </w:tcPr>
          <w:p w14:paraId="6D1AA17D" w14:textId="77777777" w:rsidR="00DD44E0" w:rsidRDefault="00DD44E0" w:rsidP="001224E5">
            <w:pPr>
              <w:pStyle w:val="BodyText"/>
            </w:pPr>
          </w:p>
        </w:tc>
        <w:tc>
          <w:tcPr>
            <w:tcW w:w="1440" w:type="dxa"/>
          </w:tcPr>
          <w:p w14:paraId="31B2226F" w14:textId="77777777" w:rsidR="00DD44E0" w:rsidRDefault="00DD44E0" w:rsidP="001224E5">
            <w:pPr>
              <w:pStyle w:val="BodyText"/>
            </w:pPr>
          </w:p>
        </w:tc>
        <w:tc>
          <w:tcPr>
            <w:tcW w:w="2520" w:type="dxa"/>
          </w:tcPr>
          <w:p w14:paraId="19DFD711" w14:textId="77777777" w:rsidR="00DD44E0" w:rsidRDefault="00DD44E0" w:rsidP="001224E5">
            <w:pPr>
              <w:pStyle w:val="BodyText"/>
            </w:pPr>
          </w:p>
        </w:tc>
        <w:tc>
          <w:tcPr>
            <w:tcW w:w="4410" w:type="dxa"/>
          </w:tcPr>
          <w:p w14:paraId="3B4A5961" w14:textId="77777777" w:rsidR="00DD44E0" w:rsidRDefault="00DD44E0" w:rsidP="001224E5">
            <w:pPr>
              <w:pStyle w:val="BodyText"/>
            </w:pPr>
          </w:p>
        </w:tc>
      </w:tr>
      <w:tr w:rsidR="00DD44E0" w14:paraId="601FCFED" w14:textId="77777777" w:rsidTr="004C5FAF">
        <w:tc>
          <w:tcPr>
            <w:tcW w:w="1188" w:type="dxa"/>
          </w:tcPr>
          <w:p w14:paraId="5B0EFCDA" w14:textId="77777777" w:rsidR="00DD44E0" w:rsidRDefault="00DD44E0" w:rsidP="001224E5">
            <w:pPr>
              <w:pStyle w:val="BodyText"/>
            </w:pPr>
          </w:p>
        </w:tc>
        <w:tc>
          <w:tcPr>
            <w:tcW w:w="1440" w:type="dxa"/>
          </w:tcPr>
          <w:p w14:paraId="6907256A" w14:textId="77777777" w:rsidR="00DD44E0" w:rsidRDefault="00DD44E0" w:rsidP="001224E5">
            <w:pPr>
              <w:pStyle w:val="BodyText"/>
            </w:pPr>
          </w:p>
        </w:tc>
        <w:tc>
          <w:tcPr>
            <w:tcW w:w="2520" w:type="dxa"/>
          </w:tcPr>
          <w:p w14:paraId="523334C4" w14:textId="77777777" w:rsidR="00DD44E0" w:rsidRDefault="00DD44E0" w:rsidP="001224E5">
            <w:pPr>
              <w:pStyle w:val="BodyText"/>
            </w:pPr>
          </w:p>
        </w:tc>
        <w:tc>
          <w:tcPr>
            <w:tcW w:w="4410" w:type="dxa"/>
          </w:tcPr>
          <w:p w14:paraId="117C1434" w14:textId="77777777" w:rsidR="00DD44E0" w:rsidRDefault="00DD44E0" w:rsidP="001224E5">
            <w:pPr>
              <w:pStyle w:val="BodyText"/>
            </w:pPr>
          </w:p>
        </w:tc>
      </w:tr>
      <w:tr w:rsidR="00DD44E0" w14:paraId="57B13C18" w14:textId="77777777" w:rsidTr="004C5FAF">
        <w:tc>
          <w:tcPr>
            <w:tcW w:w="1188" w:type="dxa"/>
          </w:tcPr>
          <w:p w14:paraId="3F78AA6A" w14:textId="77777777" w:rsidR="00DD44E0" w:rsidRDefault="00DD44E0" w:rsidP="001224E5">
            <w:pPr>
              <w:pStyle w:val="BodyText"/>
            </w:pPr>
          </w:p>
        </w:tc>
        <w:tc>
          <w:tcPr>
            <w:tcW w:w="1440" w:type="dxa"/>
          </w:tcPr>
          <w:p w14:paraId="132E6CE4" w14:textId="77777777" w:rsidR="00DD44E0" w:rsidRDefault="00DD44E0" w:rsidP="001224E5">
            <w:pPr>
              <w:pStyle w:val="BodyText"/>
            </w:pPr>
          </w:p>
        </w:tc>
        <w:tc>
          <w:tcPr>
            <w:tcW w:w="2520" w:type="dxa"/>
          </w:tcPr>
          <w:p w14:paraId="77142C22" w14:textId="77777777" w:rsidR="00DD44E0" w:rsidRDefault="00DD44E0" w:rsidP="001224E5">
            <w:pPr>
              <w:pStyle w:val="BodyText"/>
            </w:pPr>
          </w:p>
        </w:tc>
        <w:tc>
          <w:tcPr>
            <w:tcW w:w="4410" w:type="dxa"/>
          </w:tcPr>
          <w:p w14:paraId="5BEE153A" w14:textId="77777777" w:rsidR="00DD44E0" w:rsidRDefault="00DD44E0" w:rsidP="001224E5">
            <w:pPr>
              <w:pStyle w:val="BodyText"/>
            </w:pPr>
          </w:p>
        </w:tc>
      </w:tr>
      <w:tr w:rsidR="00DD44E0" w14:paraId="40472B81" w14:textId="77777777" w:rsidTr="004C5FAF">
        <w:tc>
          <w:tcPr>
            <w:tcW w:w="1188" w:type="dxa"/>
          </w:tcPr>
          <w:p w14:paraId="455B3F62" w14:textId="77777777" w:rsidR="00DD44E0" w:rsidRDefault="00DD44E0" w:rsidP="001224E5">
            <w:pPr>
              <w:pStyle w:val="BodyText"/>
            </w:pPr>
          </w:p>
        </w:tc>
        <w:tc>
          <w:tcPr>
            <w:tcW w:w="1440" w:type="dxa"/>
          </w:tcPr>
          <w:p w14:paraId="589B6433" w14:textId="77777777" w:rsidR="00DD44E0" w:rsidRDefault="00DD44E0" w:rsidP="001224E5">
            <w:pPr>
              <w:pStyle w:val="BodyText"/>
            </w:pPr>
          </w:p>
        </w:tc>
        <w:tc>
          <w:tcPr>
            <w:tcW w:w="2520" w:type="dxa"/>
          </w:tcPr>
          <w:p w14:paraId="5C5FCAF2" w14:textId="77777777" w:rsidR="00DD44E0" w:rsidRDefault="00DD44E0" w:rsidP="001224E5">
            <w:pPr>
              <w:pStyle w:val="BodyText"/>
            </w:pPr>
          </w:p>
        </w:tc>
        <w:tc>
          <w:tcPr>
            <w:tcW w:w="4410" w:type="dxa"/>
          </w:tcPr>
          <w:p w14:paraId="61F99E9F" w14:textId="77777777" w:rsidR="00DD44E0" w:rsidRDefault="00DD44E0" w:rsidP="001224E5">
            <w:pPr>
              <w:pStyle w:val="BodyText"/>
            </w:pPr>
          </w:p>
        </w:tc>
      </w:tr>
      <w:tr w:rsidR="00595D9C" w14:paraId="35A791BB" w14:textId="77777777" w:rsidTr="004C5FAF">
        <w:tc>
          <w:tcPr>
            <w:tcW w:w="1188" w:type="dxa"/>
          </w:tcPr>
          <w:p w14:paraId="055CC35E" w14:textId="77777777" w:rsidR="00595D9C" w:rsidRDefault="00595D9C" w:rsidP="001224E5">
            <w:pPr>
              <w:pStyle w:val="BodyText"/>
            </w:pPr>
          </w:p>
        </w:tc>
        <w:tc>
          <w:tcPr>
            <w:tcW w:w="1440" w:type="dxa"/>
          </w:tcPr>
          <w:p w14:paraId="52BF95E9" w14:textId="77777777" w:rsidR="00595D9C" w:rsidRDefault="00595D9C" w:rsidP="001224E5">
            <w:pPr>
              <w:pStyle w:val="BodyText"/>
            </w:pPr>
          </w:p>
        </w:tc>
        <w:tc>
          <w:tcPr>
            <w:tcW w:w="2520" w:type="dxa"/>
          </w:tcPr>
          <w:p w14:paraId="1AE6DE4B" w14:textId="77777777" w:rsidR="00595D9C" w:rsidRDefault="00595D9C" w:rsidP="001224E5">
            <w:pPr>
              <w:pStyle w:val="BodyText"/>
            </w:pPr>
          </w:p>
        </w:tc>
        <w:tc>
          <w:tcPr>
            <w:tcW w:w="4410" w:type="dxa"/>
          </w:tcPr>
          <w:p w14:paraId="25EAA423" w14:textId="77777777" w:rsidR="00595D9C" w:rsidRDefault="00595D9C" w:rsidP="001224E5">
            <w:pPr>
              <w:pStyle w:val="BodyText"/>
            </w:pPr>
          </w:p>
        </w:tc>
      </w:tr>
      <w:tr w:rsidR="00595D9C" w14:paraId="3217D5DA" w14:textId="77777777" w:rsidTr="004C5FAF">
        <w:tc>
          <w:tcPr>
            <w:tcW w:w="1188" w:type="dxa"/>
          </w:tcPr>
          <w:p w14:paraId="788E838E" w14:textId="77777777" w:rsidR="00595D9C" w:rsidRDefault="00595D9C" w:rsidP="001224E5">
            <w:pPr>
              <w:pStyle w:val="BodyText"/>
            </w:pPr>
          </w:p>
        </w:tc>
        <w:tc>
          <w:tcPr>
            <w:tcW w:w="1440" w:type="dxa"/>
          </w:tcPr>
          <w:p w14:paraId="0E59C983" w14:textId="77777777" w:rsidR="00595D9C" w:rsidRDefault="00595D9C" w:rsidP="001224E5">
            <w:pPr>
              <w:pStyle w:val="BodyText"/>
            </w:pPr>
          </w:p>
        </w:tc>
        <w:tc>
          <w:tcPr>
            <w:tcW w:w="2520" w:type="dxa"/>
          </w:tcPr>
          <w:p w14:paraId="259461DC" w14:textId="77777777" w:rsidR="00595D9C" w:rsidRDefault="00595D9C" w:rsidP="001224E5">
            <w:pPr>
              <w:pStyle w:val="BodyText"/>
            </w:pPr>
          </w:p>
        </w:tc>
        <w:tc>
          <w:tcPr>
            <w:tcW w:w="4410" w:type="dxa"/>
          </w:tcPr>
          <w:p w14:paraId="487B0266" w14:textId="77777777" w:rsidR="00595D9C" w:rsidRDefault="00595D9C" w:rsidP="001224E5">
            <w:pPr>
              <w:pStyle w:val="BodyText"/>
            </w:pPr>
          </w:p>
        </w:tc>
      </w:tr>
    </w:tbl>
    <w:p w14:paraId="5773DB05"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2A62BF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0BF10104"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37C0B3F8"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76C50FCD"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00FC1C18"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62CE787E" w14:textId="3BE6B0AB"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1C146EAF" w14:textId="085A4949" w:rsidR="002F670F" w:rsidRPr="0031072B" w:rsidRDefault="002F670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25F16752" w14:textId="77777777" w:rsidR="00640B1F" w:rsidRDefault="00595D9C" w:rsidP="00595D9C">
      <w:pPr>
        <w:pStyle w:val="Heading1"/>
      </w:pPr>
      <w:r>
        <w:br w:type="page"/>
      </w:r>
      <w:bookmarkStart w:id="10" w:name="_Toc66794915"/>
      <w:r>
        <w:lastRenderedPageBreak/>
        <w:t>Introduction</w:t>
      </w:r>
      <w:bookmarkEnd w:id="10"/>
    </w:p>
    <w:p w14:paraId="08568E34" w14:textId="3EB3388A" w:rsidR="00950D76" w:rsidRDefault="00950D76" w:rsidP="00403113">
      <w:pPr>
        <w:pStyle w:val="BodyText"/>
      </w:pPr>
      <w:r w:rsidRPr="00950D76">
        <w:t xml:space="preserve">In order to improve transparency, mitigate systemic risk and protect against market abuse on a global basis, the </w:t>
      </w:r>
      <w:r w:rsidR="00901FC8">
        <w:t>Financial Stability Board (</w:t>
      </w:r>
      <w:r w:rsidRPr="00950D76">
        <w:t>FSB</w:t>
      </w:r>
      <w:r w:rsidR="00901FC8">
        <w:t>)</w:t>
      </w:r>
      <w:r w:rsidRPr="00950D76">
        <w:t xml:space="preserve"> have requested the development and implementation of an internationally recognized Unique Product Identifier (UPI) for </w:t>
      </w:r>
      <w:r w:rsidR="00901FC8" w:rsidRPr="00950D76">
        <w:t xml:space="preserve">over-the-counter (OTC) </w:t>
      </w:r>
      <w:r w:rsidRPr="00950D76">
        <w:t>derivatives. The UPI is required to be common across all G20 jurisdictions and is therefore designed to support the global aggregation of transaction and position data reported to Trade Repositories (TRs) covered by G20 regulatory authorities. </w:t>
      </w:r>
      <w:r>
        <w:t xml:space="preserve"> </w:t>
      </w:r>
    </w:p>
    <w:p w14:paraId="2F193444" w14:textId="41C9F887" w:rsidR="00403113" w:rsidRDefault="00950D76" w:rsidP="00403113">
      <w:pPr>
        <w:pStyle w:val="BodyText"/>
      </w:pPr>
      <w:r w:rsidRPr="00950D76">
        <w:t>A UPI will be assigned to an OTC derivatives product and used for identifying the product in transaction reporting data. This will enable authorities to aggregate data on OTC derivatives transactions by product or by any UPI reference data element. Such aggregation will facilitate the effective use of OTC trade reporting data, including helping authorities assess systemic risk and detect market abuse.</w:t>
      </w:r>
    </w:p>
    <w:p w14:paraId="0CFA0F89" w14:textId="5F305560" w:rsidR="00577511" w:rsidRDefault="00577511" w:rsidP="00403113">
      <w:pPr>
        <w:pStyle w:val="BodyText"/>
      </w:pPr>
      <w:r w:rsidRPr="00577511">
        <w:t>Furthermore, the FSB has also confirmed the International Organization for Standardization (ISO) as the body responsible for developing and maintaining the UPI and associated data elements as an international standard. Work on the UPI standard</w:t>
      </w:r>
      <w:r w:rsidR="005A6496">
        <w:t xml:space="preserve"> (</w:t>
      </w:r>
      <w:hyperlink r:id="rId18" w:history="1">
        <w:r w:rsidR="005A6496" w:rsidRPr="00A3595D">
          <w:rPr>
            <w:rStyle w:val="Hyperlink"/>
          </w:rPr>
          <w:t>ISO-4914</w:t>
        </w:r>
      </w:hyperlink>
      <w:r w:rsidR="005A6496">
        <w:t>)</w:t>
      </w:r>
      <w:r w:rsidRPr="00577511">
        <w:t xml:space="preserve"> began in June 2020 with the aim to publishing a final ISO standard in early 2022.</w:t>
      </w:r>
    </w:p>
    <w:p w14:paraId="74F6EDF1" w14:textId="1D9CC87D" w:rsidR="00AB2374" w:rsidRDefault="005A6496" w:rsidP="00403113">
      <w:pPr>
        <w:pStyle w:val="BodyText"/>
      </w:pPr>
      <w:r w:rsidRPr="005A6496">
        <w:t xml:space="preserve">The </w:t>
      </w:r>
      <w:r w:rsidR="00F90955">
        <w:t>Derivative Service Bureau (</w:t>
      </w:r>
      <w:r w:rsidRPr="005A6496">
        <w:t>DSB</w:t>
      </w:r>
      <w:r w:rsidR="00F90955">
        <w:t>)</w:t>
      </w:r>
      <w:r w:rsidRPr="005A6496">
        <w:t xml:space="preserve"> was announced by the Financial Stability Board (FSB) to be the UPI service provider in May 2019</w:t>
      </w:r>
      <w:r>
        <w:t>.</w:t>
      </w:r>
    </w:p>
    <w:p w14:paraId="34B0F38F" w14:textId="027D6E64" w:rsidR="005A6496" w:rsidRDefault="005A6496" w:rsidP="005A6496">
      <w:pPr>
        <w:pStyle w:val="BodyText"/>
      </w:pPr>
      <w:r>
        <w:t xml:space="preserve">This Gap </w:t>
      </w:r>
      <w:r w:rsidR="000D2263">
        <w:t>A</w:t>
      </w:r>
      <w:r>
        <w:t>nalysis document establish</w:t>
      </w:r>
      <w:r w:rsidR="004347A4">
        <w:t>es</w:t>
      </w:r>
      <w:r>
        <w:t xml:space="preserve"> the technical requirements to convey UPI codes using the FIX Protocol.</w:t>
      </w:r>
    </w:p>
    <w:p w14:paraId="40131D34" w14:textId="77777777" w:rsidR="00BF2B75" w:rsidRDefault="00BF2B75" w:rsidP="00172ACC">
      <w:pPr>
        <w:pStyle w:val="BodyText"/>
      </w:pPr>
    </w:p>
    <w:p w14:paraId="38542809" w14:textId="77777777" w:rsidR="002E7FCD" w:rsidRDefault="002E7FCD" w:rsidP="002E7FCD">
      <w:pPr>
        <w:pStyle w:val="Heading1"/>
      </w:pPr>
      <w:bookmarkStart w:id="11" w:name="_Toc66794916"/>
      <w:r>
        <w:t xml:space="preserve">Business </w:t>
      </w:r>
      <w:r w:rsidR="00BB510E">
        <w:t>Requirements</w:t>
      </w:r>
      <w:bookmarkEnd w:id="11"/>
    </w:p>
    <w:p w14:paraId="14E18781" w14:textId="6D55D82E" w:rsidR="00A35DE7" w:rsidRDefault="00A35DE7" w:rsidP="00403113">
      <w:pPr>
        <w:pStyle w:val="BodyText"/>
      </w:pPr>
      <w:r>
        <w:t>The following requirements are provided by the Derivatives Service Bureau (</w:t>
      </w:r>
      <w:r w:rsidR="0015487E">
        <w:t>ANNA-</w:t>
      </w:r>
      <w:r>
        <w:t>DSB).</w:t>
      </w:r>
    </w:p>
    <w:p w14:paraId="12BC0FDC" w14:textId="2B18160A" w:rsidR="004B6162" w:rsidRDefault="004B6162" w:rsidP="00403113">
      <w:pPr>
        <w:pStyle w:val="BodyText"/>
      </w:pPr>
      <w:r>
        <w:t xml:space="preserve">The initial requirements are based on the following workflow: </w:t>
      </w:r>
    </w:p>
    <w:p w14:paraId="2E0568D8" w14:textId="307B464C" w:rsidR="00403113" w:rsidRDefault="004B6162" w:rsidP="001E2CCE">
      <w:pPr>
        <w:pStyle w:val="BodyText"/>
        <w:numPr>
          <w:ilvl w:val="0"/>
          <w:numId w:val="10"/>
        </w:numPr>
      </w:pPr>
      <w:r>
        <w:t xml:space="preserve">a client sends a request for </w:t>
      </w:r>
      <w:r w:rsidR="006B4CF8">
        <w:t>the</w:t>
      </w:r>
      <w:r>
        <w:t xml:space="preserve"> reference data of a particular instrument (identified by an ISIN code) and expect</w:t>
      </w:r>
      <w:r w:rsidR="005216D5">
        <w:t>s</w:t>
      </w:r>
      <w:r>
        <w:t xml:space="preserve"> to receive the instrument reference data attributes which amongst other attributes (like FISN and CFI) contains the UPI code. </w:t>
      </w:r>
    </w:p>
    <w:p w14:paraId="07CD1847" w14:textId="6154A447" w:rsidR="00327177" w:rsidRDefault="00327177" w:rsidP="00403113">
      <w:pPr>
        <w:pStyle w:val="BodyText"/>
      </w:pPr>
      <w:r>
        <w:t>The following diagram represent the workflow:</w:t>
      </w:r>
    </w:p>
    <w:p w14:paraId="2093F153" w14:textId="7DB81419" w:rsidR="00AB2374" w:rsidRDefault="00D85011" w:rsidP="00327177">
      <w:pPr>
        <w:pStyle w:val="BodyText"/>
        <w:jc w:val="center"/>
      </w:pPr>
      <w:r>
        <w:rPr>
          <w:noProof/>
        </w:rPr>
        <w:object w:dxaOrig="6991" w:dyaOrig="5191" w14:anchorId="4D5D3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9.8pt;height:258.8pt;mso-width-percent:0;mso-height-percent:0;mso-width-percent:0;mso-height-percent:0" o:ole="">
            <v:imagedata r:id="rId19" o:title=""/>
          </v:shape>
          <o:OLEObject Type="Embed" ProgID="Visio.Drawing.15" ShapeID="_x0000_i1025" DrawAspect="Content" ObjectID="_1678171562" r:id="rId20"/>
        </w:object>
      </w:r>
    </w:p>
    <w:p w14:paraId="19E7EF48" w14:textId="3B09DE95" w:rsidR="006A4A88" w:rsidRDefault="006A4A88" w:rsidP="006A4A88">
      <w:pPr>
        <w:pStyle w:val="Caption"/>
        <w:jc w:val="center"/>
      </w:pPr>
      <w:bookmarkStart w:id="12" w:name="_Toc65593780"/>
      <w:r>
        <w:t xml:space="preserve">Figure </w:t>
      </w:r>
      <w:r>
        <w:fldChar w:fldCharType="begin"/>
      </w:r>
      <w:r>
        <w:instrText xml:space="preserve"> SEQ Figure \* ARABIC </w:instrText>
      </w:r>
      <w:r>
        <w:fldChar w:fldCharType="separate"/>
      </w:r>
      <w:r w:rsidR="00AE082F">
        <w:rPr>
          <w:noProof/>
        </w:rPr>
        <w:t>1</w:t>
      </w:r>
      <w:r>
        <w:fldChar w:fldCharType="end"/>
      </w:r>
      <w:r>
        <w:rPr>
          <w:lang w:val="en-GB"/>
        </w:rPr>
        <w:t>: Business Workflow</w:t>
      </w:r>
      <w:bookmarkEnd w:id="12"/>
    </w:p>
    <w:p w14:paraId="2BFCA6E1" w14:textId="77777777" w:rsidR="00A41972" w:rsidRDefault="00A41972" w:rsidP="004C5021">
      <w:pPr>
        <w:pStyle w:val="BodyText"/>
      </w:pPr>
    </w:p>
    <w:p w14:paraId="0C215A33" w14:textId="1F196321" w:rsidR="004C5021" w:rsidRDefault="004C5021" w:rsidP="004C5021">
      <w:pPr>
        <w:pStyle w:val="BodyText"/>
      </w:pPr>
      <w:r>
        <w:t xml:space="preserve">The requirements in this document imply adding the UPI to the Instrument component. For integrity, this proposal suggests adding UPI not only to the Instrument component, but also to the </w:t>
      </w:r>
      <w:proofErr w:type="spellStart"/>
      <w:r w:rsidRPr="000D1E4F">
        <w:t>SettlementInstructionRequest</w:t>
      </w:r>
      <w:proofErr w:type="spellEnd"/>
      <w:r>
        <w:t xml:space="preserve">(35=AV) message and to the following components: </w:t>
      </w:r>
    </w:p>
    <w:p w14:paraId="768E0488" w14:textId="61D2773B" w:rsidR="004C5021" w:rsidRDefault="004C5021" w:rsidP="004C5021">
      <w:pPr>
        <w:pStyle w:val="BodyText"/>
        <w:numPr>
          <w:ilvl w:val="0"/>
          <w:numId w:val="7"/>
        </w:numPr>
      </w:pPr>
      <w:r>
        <w:t>Security Types [</w:t>
      </w:r>
      <w:proofErr w:type="spellStart"/>
      <w:r w:rsidRPr="00C21585">
        <w:t>SecTypesGrp</w:t>
      </w:r>
      <w:proofErr w:type="spellEnd"/>
      <w:r>
        <w:t>]</w:t>
      </w:r>
    </w:p>
    <w:p w14:paraId="4150C37A" w14:textId="20D347AF" w:rsidR="004C5021" w:rsidRDefault="004C5021" w:rsidP="004C5021">
      <w:pPr>
        <w:pStyle w:val="BodyText"/>
        <w:numPr>
          <w:ilvl w:val="0"/>
          <w:numId w:val="7"/>
        </w:numPr>
      </w:pPr>
      <w:r>
        <w:t>Settlement Instruction</w:t>
      </w:r>
      <w:r w:rsidR="00DE7E87">
        <w:t>s</w:t>
      </w:r>
      <w:r>
        <w:t xml:space="preserve"> [</w:t>
      </w:r>
      <w:proofErr w:type="spellStart"/>
      <w:r w:rsidRPr="00C21585">
        <w:t>SettlInstGrp</w:t>
      </w:r>
      <w:proofErr w:type="spellEnd"/>
      <w:r>
        <w:t>]</w:t>
      </w:r>
    </w:p>
    <w:p w14:paraId="5267F2B7" w14:textId="77777777" w:rsidR="004C5021" w:rsidRDefault="004C5021" w:rsidP="004C5021">
      <w:pPr>
        <w:pStyle w:val="BodyText"/>
        <w:numPr>
          <w:ilvl w:val="0"/>
          <w:numId w:val="7"/>
        </w:numPr>
      </w:pPr>
      <w:r>
        <w:t>Derivative Instrument [</w:t>
      </w:r>
      <w:proofErr w:type="spellStart"/>
      <w:r w:rsidRPr="00C21585">
        <w:t>DerivativeInstrument</w:t>
      </w:r>
      <w:proofErr w:type="spellEnd"/>
      <w:r>
        <w:t>]</w:t>
      </w:r>
    </w:p>
    <w:p w14:paraId="78D736AF" w14:textId="77777777" w:rsidR="004C5021" w:rsidRDefault="004C5021" w:rsidP="004C5021">
      <w:pPr>
        <w:pStyle w:val="BodyText"/>
        <w:numPr>
          <w:ilvl w:val="0"/>
          <w:numId w:val="7"/>
        </w:numPr>
      </w:pPr>
      <w:r>
        <w:t>Instrument Scope [</w:t>
      </w:r>
      <w:proofErr w:type="spellStart"/>
      <w:r w:rsidRPr="00C21585">
        <w:t>InstrumentScope</w:t>
      </w:r>
      <w:proofErr w:type="spellEnd"/>
      <w:r>
        <w:t>]</w:t>
      </w:r>
    </w:p>
    <w:p w14:paraId="7359E077" w14:textId="77777777" w:rsidR="004C5021" w:rsidRDefault="004C5021" w:rsidP="004C5021">
      <w:pPr>
        <w:pStyle w:val="BodyText"/>
        <w:numPr>
          <w:ilvl w:val="0"/>
          <w:numId w:val="7"/>
        </w:numPr>
      </w:pPr>
      <w:r>
        <w:t>Instrument Leg [</w:t>
      </w:r>
      <w:proofErr w:type="spellStart"/>
      <w:r w:rsidRPr="00BF1B70">
        <w:t>InstrumentLeg</w:t>
      </w:r>
      <w:proofErr w:type="spellEnd"/>
      <w:r>
        <w:t>]</w:t>
      </w:r>
    </w:p>
    <w:p w14:paraId="5A053009" w14:textId="77777777" w:rsidR="004C5021" w:rsidRDefault="004C5021" w:rsidP="004C5021">
      <w:pPr>
        <w:pStyle w:val="BodyText"/>
        <w:numPr>
          <w:ilvl w:val="0"/>
          <w:numId w:val="7"/>
        </w:numPr>
      </w:pPr>
      <w:r>
        <w:t>Underlying Instrument [</w:t>
      </w:r>
      <w:proofErr w:type="spellStart"/>
      <w:r w:rsidRPr="00BF1B70">
        <w:t>UnderlyingInstrument</w:t>
      </w:r>
      <w:proofErr w:type="spellEnd"/>
      <w:r>
        <w:t>]</w:t>
      </w:r>
    </w:p>
    <w:p w14:paraId="669DC23C" w14:textId="385854EF" w:rsidR="002E7FCD" w:rsidRDefault="002E7FCD" w:rsidP="00172ACC">
      <w:pPr>
        <w:pStyle w:val="BodyText"/>
      </w:pPr>
    </w:p>
    <w:p w14:paraId="2FBF2347" w14:textId="77777777" w:rsidR="004C5021" w:rsidRDefault="004C5021" w:rsidP="00172ACC">
      <w:pPr>
        <w:pStyle w:val="BodyText"/>
      </w:pPr>
    </w:p>
    <w:p w14:paraId="4D3163C5" w14:textId="77777777" w:rsidR="002E7FCD" w:rsidRDefault="002E7FCD" w:rsidP="002E7FCD">
      <w:pPr>
        <w:pStyle w:val="Heading1"/>
      </w:pPr>
      <w:bookmarkStart w:id="13" w:name="_Toc66794917"/>
      <w:r>
        <w:t>Issues and Discussion Points</w:t>
      </w:r>
      <w:bookmarkEnd w:id="13"/>
    </w:p>
    <w:p w14:paraId="0F5F00F1" w14:textId="4766DDFC" w:rsidR="00AB2374" w:rsidRDefault="00327177" w:rsidP="00327177">
      <w:pPr>
        <w:pStyle w:val="BodyText"/>
      </w:pPr>
      <w:r>
        <w:t>It was considered adding the UPI as an Instrument ID Source</w:t>
      </w:r>
      <w:r w:rsidR="001E2CCE">
        <w:t xml:space="preserve"> (i.e. a new enumeration in FIX </w:t>
      </w:r>
      <w:proofErr w:type="spellStart"/>
      <w:proofErr w:type="gramStart"/>
      <w:r w:rsidR="004C5021">
        <w:t>SecurityIDSource</w:t>
      </w:r>
      <w:proofErr w:type="spellEnd"/>
      <w:r w:rsidR="004C5021">
        <w:t>(</w:t>
      </w:r>
      <w:proofErr w:type="gramEnd"/>
      <w:r w:rsidR="001E2CCE">
        <w:t>22</w:t>
      </w:r>
      <w:r w:rsidR="004C5021">
        <w:t>)</w:t>
      </w:r>
      <w:r w:rsidR="001E2CCE">
        <w:t>)</w:t>
      </w:r>
      <w:r>
        <w:t>, yet the UPI itself is not an instrument, rather one level above the instrument. Therefor</w:t>
      </w:r>
      <w:r w:rsidR="00811BFC">
        <w:t>e</w:t>
      </w:r>
      <w:r w:rsidR="007359BE">
        <w:t>,</w:t>
      </w:r>
      <w:r>
        <w:t xml:space="preserve"> the</w:t>
      </w:r>
      <w:r w:rsidR="001E2CCE">
        <w:t xml:space="preserve"> proposed </w:t>
      </w:r>
      <w:r w:rsidR="00C81434">
        <w:t xml:space="preserve">addition of a new field and its </w:t>
      </w:r>
      <w:r w:rsidR="001E2CCE">
        <w:t xml:space="preserve">placement </w:t>
      </w:r>
      <w:r w:rsidR="00C81434">
        <w:t xml:space="preserve">to support </w:t>
      </w:r>
      <w:r w:rsidR="001E2CCE">
        <w:t>the UPI</w:t>
      </w:r>
      <w:r w:rsidR="00540FDC">
        <w:t xml:space="preserve"> </w:t>
      </w:r>
      <w:r>
        <w:t xml:space="preserve">in FIX follows the </w:t>
      </w:r>
      <w:proofErr w:type="spellStart"/>
      <w:proofErr w:type="gramStart"/>
      <w:r>
        <w:t>CFI</w:t>
      </w:r>
      <w:r w:rsidR="004C5021">
        <w:t>C</w:t>
      </w:r>
      <w:r>
        <w:t>ode</w:t>
      </w:r>
      <w:proofErr w:type="spellEnd"/>
      <w:r w:rsidR="004C5021">
        <w:t>(</w:t>
      </w:r>
      <w:proofErr w:type="gramEnd"/>
      <w:r w:rsidR="004C5021">
        <w:t>461) field</w:t>
      </w:r>
      <w:r>
        <w:t xml:space="preserve"> (which is also a level above an instrument)</w:t>
      </w:r>
      <w:r w:rsidR="00A41972">
        <w:t>.</w:t>
      </w:r>
      <w:r w:rsidR="00C82974">
        <w:t xml:space="preserve"> See</w:t>
      </w:r>
      <w:r w:rsidR="00D5426E">
        <w:t xml:space="preserve"> </w:t>
      </w:r>
      <w:hyperlink r:id="rId21" w:history="1">
        <w:r w:rsidR="00D5426E" w:rsidRPr="00033A15">
          <w:rPr>
            <w:rStyle w:val="Hyperlink"/>
          </w:rPr>
          <w:t>https://www.anna-dsb.com/2021/01/12/cfi-upi-otc-isin-alignment/</w:t>
        </w:r>
      </w:hyperlink>
      <w:r w:rsidR="00D5426E">
        <w:t xml:space="preserve"> for further detail.</w:t>
      </w:r>
    </w:p>
    <w:p w14:paraId="06A8C86F" w14:textId="141DFFAD" w:rsidR="00C21585" w:rsidRDefault="00C21585" w:rsidP="00327177">
      <w:pPr>
        <w:pStyle w:val="BodyText"/>
      </w:pPr>
    </w:p>
    <w:p w14:paraId="7297267C" w14:textId="77777777" w:rsidR="002E7FCD" w:rsidRDefault="002E7FCD" w:rsidP="00AE082F">
      <w:pPr>
        <w:pStyle w:val="Heading1"/>
        <w:pageBreakBefore/>
        <w:ind w:left="431" w:hanging="431"/>
      </w:pPr>
      <w:bookmarkStart w:id="14" w:name="_Toc66794918"/>
      <w:r>
        <w:lastRenderedPageBreak/>
        <w:t>Proposed Message Flow</w:t>
      </w:r>
      <w:bookmarkEnd w:id="14"/>
    </w:p>
    <w:p w14:paraId="1D0D9315" w14:textId="79D97719" w:rsidR="00403113" w:rsidRDefault="00C21585" w:rsidP="00403113">
      <w:pPr>
        <w:pStyle w:val="BodyText"/>
      </w:pPr>
      <w:r>
        <w:t xml:space="preserve">The following diagram describes the proposed message flow: </w:t>
      </w:r>
    </w:p>
    <w:p w14:paraId="26BAF6C4" w14:textId="6D997A44" w:rsidR="00C21585" w:rsidRDefault="00C21585" w:rsidP="00403113">
      <w:pPr>
        <w:pStyle w:val="BodyText"/>
      </w:pPr>
    </w:p>
    <w:p w14:paraId="33F48455" w14:textId="1B4796B7" w:rsidR="00C21585" w:rsidRDefault="00D85011" w:rsidP="00C21585">
      <w:pPr>
        <w:pStyle w:val="BodyText"/>
        <w:jc w:val="center"/>
      </w:pPr>
      <w:r>
        <w:rPr>
          <w:noProof/>
        </w:rPr>
        <w:object w:dxaOrig="10981" w:dyaOrig="6601" w14:anchorId="10EA1849">
          <v:shape id="_x0000_i1026" type="#_x0000_t75" alt="" style="width:505.35pt;height:304.3pt;mso-width-percent:0;mso-height-percent:0;mso-width-percent:0;mso-height-percent:0" o:ole="">
            <v:imagedata r:id="rId22" o:title=""/>
          </v:shape>
          <o:OLEObject Type="Embed" ProgID="Visio.Drawing.15" ShapeID="_x0000_i1026" DrawAspect="Content" ObjectID="_1678171563" r:id="rId23"/>
        </w:object>
      </w:r>
    </w:p>
    <w:p w14:paraId="1BDBB6FB" w14:textId="661720FC" w:rsidR="006A4A88" w:rsidRDefault="006A4A88" w:rsidP="006A4A88">
      <w:pPr>
        <w:pStyle w:val="Caption"/>
        <w:jc w:val="center"/>
      </w:pPr>
      <w:bookmarkStart w:id="15" w:name="_Toc65593781"/>
      <w:r>
        <w:t xml:space="preserve">Figure </w:t>
      </w:r>
      <w:r>
        <w:fldChar w:fldCharType="begin"/>
      </w:r>
      <w:r>
        <w:instrText xml:space="preserve"> SEQ Figure \* ARABIC </w:instrText>
      </w:r>
      <w:r>
        <w:fldChar w:fldCharType="separate"/>
      </w:r>
      <w:r w:rsidR="00AE082F">
        <w:rPr>
          <w:noProof/>
        </w:rPr>
        <w:t>2</w:t>
      </w:r>
      <w:r>
        <w:fldChar w:fldCharType="end"/>
      </w:r>
      <w:r>
        <w:rPr>
          <w:lang w:val="en-GB"/>
        </w:rPr>
        <w:t>: Proposed Message Workflow</w:t>
      </w:r>
      <w:bookmarkEnd w:id="15"/>
    </w:p>
    <w:p w14:paraId="246D9AE3" w14:textId="77777777" w:rsidR="006A4A88" w:rsidRDefault="006A4A88" w:rsidP="00C21585">
      <w:pPr>
        <w:pStyle w:val="BodyText"/>
        <w:jc w:val="center"/>
      </w:pPr>
    </w:p>
    <w:p w14:paraId="2CD03FCE" w14:textId="77777777" w:rsidR="00AB2374" w:rsidRDefault="00AB2374" w:rsidP="00403113">
      <w:pPr>
        <w:pStyle w:val="BodyText"/>
      </w:pPr>
    </w:p>
    <w:p w14:paraId="4C2C9DFF" w14:textId="77777777" w:rsidR="00BE2DF5" w:rsidRDefault="00BE2DF5" w:rsidP="00172ACC">
      <w:pPr>
        <w:pStyle w:val="BodyText"/>
      </w:pPr>
    </w:p>
    <w:p w14:paraId="66B62982" w14:textId="3A03D224" w:rsidR="002E7FCD" w:rsidRDefault="002E7FCD" w:rsidP="00AE082F">
      <w:pPr>
        <w:pStyle w:val="Heading1"/>
        <w:pageBreakBefore/>
        <w:ind w:left="431" w:hanging="431"/>
      </w:pPr>
      <w:bookmarkStart w:id="16" w:name="_Toc66794919"/>
      <w:r>
        <w:lastRenderedPageBreak/>
        <w:t xml:space="preserve">FIX </w:t>
      </w:r>
      <w:r w:rsidR="00BD39FB">
        <w:t>M</w:t>
      </w:r>
      <w:r>
        <w:t xml:space="preserve">essage </w:t>
      </w:r>
      <w:r w:rsidR="00BD39FB">
        <w:t>T</w:t>
      </w:r>
      <w:r>
        <w:t>ables</w:t>
      </w:r>
      <w:bookmarkEnd w:id="16"/>
    </w:p>
    <w:p w14:paraId="46BE7E04" w14:textId="36C19CD6" w:rsidR="00D877B5" w:rsidRDefault="00D877B5" w:rsidP="00D877B5">
      <w:pPr>
        <w:pStyle w:val="Heading2"/>
      </w:pPr>
      <w:bookmarkStart w:id="17" w:name="_Toc345162685"/>
      <w:bookmarkStart w:id="18" w:name="_Toc66794920"/>
      <w:r>
        <w:t xml:space="preserve">FIX Message </w:t>
      </w:r>
      <w:bookmarkEnd w:id="17"/>
      <w:proofErr w:type="spellStart"/>
      <w:r w:rsidRPr="00D877B5">
        <w:t>SettlementInstructionRequest</w:t>
      </w:r>
      <w:bookmarkEnd w:id="18"/>
      <w:proofErr w:type="spellEnd"/>
      <w:r w:rsidR="00A41972">
        <w:t>(35=AV)</w:t>
      </w:r>
    </w:p>
    <w:p w14:paraId="7E1D6B7B" w14:textId="77777777" w:rsidR="00D877B5" w:rsidRDefault="00D877B5" w:rsidP="00D877B5">
      <w:pPr>
        <w:pStyle w:val="BodyT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D877B5" w14:paraId="33E5D9B1" w14:textId="77777777" w:rsidTr="00D877B5">
        <w:tc>
          <w:tcPr>
            <w:tcW w:w="9576" w:type="dxa"/>
            <w:gridSpan w:val="3"/>
            <w:tcBorders>
              <w:top w:val="double" w:sz="4" w:space="0" w:color="auto"/>
              <w:left w:val="double" w:sz="4" w:space="0" w:color="auto"/>
              <w:bottom w:val="double" w:sz="4" w:space="0" w:color="auto"/>
              <w:right w:val="double" w:sz="4" w:space="0" w:color="auto"/>
            </w:tcBorders>
            <w:hideMark/>
          </w:tcPr>
          <w:p w14:paraId="49B15A66" w14:textId="77777777" w:rsidR="00D877B5" w:rsidRDefault="00D877B5">
            <w:pPr>
              <w:pStyle w:val="BodyText"/>
              <w:jc w:val="center"/>
              <w:rPr>
                <w:szCs w:val="22"/>
              </w:rPr>
            </w:pPr>
            <w:r>
              <w:rPr>
                <w:szCs w:val="22"/>
              </w:rPr>
              <w:t>To be completed at the time of the proposal – all information provided will be stored in the repository</w:t>
            </w:r>
          </w:p>
        </w:tc>
      </w:tr>
      <w:tr w:rsidR="00D877B5" w14:paraId="6FD0590C" w14:textId="77777777" w:rsidTr="00D877B5">
        <w:tc>
          <w:tcPr>
            <w:tcW w:w="3618" w:type="dxa"/>
            <w:gridSpan w:val="2"/>
            <w:tcBorders>
              <w:top w:val="double" w:sz="4" w:space="0" w:color="auto"/>
              <w:left w:val="double" w:sz="4" w:space="0" w:color="auto"/>
              <w:bottom w:val="single" w:sz="4" w:space="0" w:color="auto"/>
              <w:right w:val="single" w:sz="4" w:space="0" w:color="auto"/>
            </w:tcBorders>
            <w:hideMark/>
          </w:tcPr>
          <w:p w14:paraId="13DD1E97" w14:textId="77777777" w:rsidR="00D877B5" w:rsidRDefault="00D877B5">
            <w:pPr>
              <w:pStyle w:val="BodyText"/>
            </w:pPr>
            <w:r>
              <w:t>Message Name</w:t>
            </w:r>
          </w:p>
        </w:tc>
        <w:tc>
          <w:tcPr>
            <w:tcW w:w="5958" w:type="dxa"/>
            <w:tcBorders>
              <w:top w:val="double" w:sz="4" w:space="0" w:color="auto"/>
              <w:left w:val="single" w:sz="4" w:space="0" w:color="auto"/>
              <w:bottom w:val="single" w:sz="4" w:space="0" w:color="auto"/>
              <w:right w:val="double" w:sz="4" w:space="0" w:color="auto"/>
            </w:tcBorders>
            <w:hideMark/>
          </w:tcPr>
          <w:p w14:paraId="24EB3EAE" w14:textId="3A3702C3" w:rsidR="00D877B5" w:rsidRDefault="00D877B5">
            <w:pPr>
              <w:pStyle w:val="BodyText"/>
            </w:pPr>
            <w:proofErr w:type="spellStart"/>
            <w:r w:rsidRPr="00D877B5">
              <w:t>SettlementInstructionRequest</w:t>
            </w:r>
            <w:proofErr w:type="spellEnd"/>
          </w:p>
        </w:tc>
      </w:tr>
      <w:tr w:rsidR="00D877B5" w14:paraId="566ACC5D" w14:textId="77777777" w:rsidTr="00D877B5">
        <w:tc>
          <w:tcPr>
            <w:tcW w:w="3618" w:type="dxa"/>
            <w:gridSpan w:val="2"/>
            <w:tcBorders>
              <w:top w:val="single" w:sz="4" w:space="0" w:color="auto"/>
              <w:left w:val="double" w:sz="4" w:space="0" w:color="auto"/>
              <w:bottom w:val="single" w:sz="4" w:space="0" w:color="auto"/>
              <w:right w:val="single" w:sz="4" w:space="0" w:color="auto"/>
            </w:tcBorders>
            <w:hideMark/>
          </w:tcPr>
          <w:p w14:paraId="26F51846" w14:textId="77777777" w:rsidR="00D877B5" w:rsidRDefault="00D877B5">
            <w:pPr>
              <w:pStyle w:val="BodyText"/>
            </w:pPr>
            <w:r>
              <w:t>Message Abbreviated Name (for FIXML)</w:t>
            </w:r>
          </w:p>
        </w:tc>
        <w:tc>
          <w:tcPr>
            <w:tcW w:w="5958" w:type="dxa"/>
            <w:tcBorders>
              <w:top w:val="single" w:sz="4" w:space="0" w:color="auto"/>
              <w:left w:val="single" w:sz="4" w:space="0" w:color="auto"/>
              <w:bottom w:val="single" w:sz="4" w:space="0" w:color="auto"/>
              <w:right w:val="double" w:sz="4" w:space="0" w:color="auto"/>
            </w:tcBorders>
            <w:hideMark/>
          </w:tcPr>
          <w:p w14:paraId="23B0F319" w14:textId="4D45E549" w:rsidR="00D877B5" w:rsidRDefault="00D877B5">
            <w:pPr>
              <w:pStyle w:val="BodyText"/>
            </w:pPr>
            <w:proofErr w:type="spellStart"/>
            <w:r w:rsidRPr="00D877B5">
              <w:t>SettlInstrctnReq</w:t>
            </w:r>
            <w:proofErr w:type="spellEnd"/>
          </w:p>
        </w:tc>
      </w:tr>
      <w:tr w:rsidR="00D877B5" w14:paraId="47EA364A" w14:textId="77777777" w:rsidTr="00D877B5">
        <w:tc>
          <w:tcPr>
            <w:tcW w:w="3618" w:type="dxa"/>
            <w:gridSpan w:val="2"/>
            <w:tcBorders>
              <w:top w:val="single" w:sz="4" w:space="0" w:color="auto"/>
              <w:left w:val="double" w:sz="4" w:space="0" w:color="auto"/>
              <w:bottom w:val="single" w:sz="4" w:space="0" w:color="auto"/>
              <w:right w:val="single" w:sz="4" w:space="0" w:color="auto"/>
            </w:tcBorders>
            <w:hideMark/>
          </w:tcPr>
          <w:p w14:paraId="5A2EF429" w14:textId="77777777" w:rsidR="00D877B5" w:rsidRDefault="00D877B5">
            <w:pPr>
              <w:pStyle w:val="BodyText"/>
            </w:pPr>
            <w:r>
              <w:t>Category</w:t>
            </w:r>
          </w:p>
        </w:tc>
        <w:tc>
          <w:tcPr>
            <w:tcW w:w="5958" w:type="dxa"/>
            <w:tcBorders>
              <w:top w:val="single" w:sz="4" w:space="0" w:color="auto"/>
              <w:left w:val="single" w:sz="4" w:space="0" w:color="auto"/>
              <w:bottom w:val="single" w:sz="4" w:space="0" w:color="auto"/>
              <w:right w:val="double" w:sz="4" w:space="0" w:color="auto"/>
            </w:tcBorders>
            <w:hideMark/>
          </w:tcPr>
          <w:p w14:paraId="5659A3B5" w14:textId="740C05FB" w:rsidR="00D877B5" w:rsidRDefault="00D877B5">
            <w:pPr>
              <w:pStyle w:val="BodyText"/>
            </w:pPr>
            <w:proofErr w:type="spellStart"/>
            <w:r w:rsidRPr="00D877B5">
              <w:t>PostTrade</w:t>
            </w:r>
            <w:proofErr w:type="spellEnd"/>
          </w:p>
        </w:tc>
      </w:tr>
      <w:tr w:rsidR="00D877B5" w14:paraId="5BA6BE0D" w14:textId="77777777" w:rsidTr="00D877B5">
        <w:tc>
          <w:tcPr>
            <w:tcW w:w="3618" w:type="dxa"/>
            <w:gridSpan w:val="2"/>
            <w:tcBorders>
              <w:top w:val="single" w:sz="4" w:space="0" w:color="auto"/>
              <w:left w:val="double" w:sz="4" w:space="0" w:color="auto"/>
              <w:bottom w:val="single" w:sz="4" w:space="0" w:color="auto"/>
              <w:right w:val="single" w:sz="4" w:space="0" w:color="auto"/>
            </w:tcBorders>
            <w:hideMark/>
          </w:tcPr>
          <w:p w14:paraId="7F317F0F" w14:textId="77777777" w:rsidR="00D877B5" w:rsidRDefault="00D877B5">
            <w:pPr>
              <w:pStyle w:val="BodyText"/>
            </w:pPr>
            <w:r>
              <w:t>Action</w:t>
            </w:r>
          </w:p>
        </w:tc>
        <w:tc>
          <w:tcPr>
            <w:tcW w:w="5958" w:type="dxa"/>
            <w:tcBorders>
              <w:top w:val="single" w:sz="4" w:space="0" w:color="auto"/>
              <w:left w:val="single" w:sz="4" w:space="0" w:color="auto"/>
              <w:bottom w:val="single" w:sz="4" w:space="0" w:color="auto"/>
              <w:right w:val="double" w:sz="4" w:space="0" w:color="auto"/>
            </w:tcBorders>
            <w:hideMark/>
          </w:tcPr>
          <w:p w14:paraId="28E45BE9" w14:textId="0C4E5776" w:rsidR="00D877B5" w:rsidRDefault="00D877B5">
            <w:pPr>
              <w:pStyle w:val="BodyText"/>
            </w:pPr>
            <w:r>
              <w:t>Change</w:t>
            </w:r>
          </w:p>
        </w:tc>
      </w:tr>
      <w:tr w:rsidR="00D877B5" w14:paraId="786D3F8C" w14:textId="77777777" w:rsidTr="00D877B5">
        <w:tc>
          <w:tcPr>
            <w:tcW w:w="2268" w:type="dxa"/>
            <w:tcBorders>
              <w:top w:val="single" w:sz="4" w:space="0" w:color="auto"/>
              <w:left w:val="double" w:sz="4" w:space="0" w:color="auto"/>
              <w:bottom w:val="single" w:sz="4" w:space="0" w:color="auto"/>
              <w:right w:val="single" w:sz="4" w:space="0" w:color="auto"/>
            </w:tcBorders>
            <w:hideMark/>
          </w:tcPr>
          <w:p w14:paraId="26D5F2B5" w14:textId="77777777" w:rsidR="00D877B5" w:rsidRDefault="00D877B5">
            <w:pPr>
              <w:pStyle w:val="BodyText"/>
            </w:pPr>
            <w:r>
              <w:t>Message Synopsis</w:t>
            </w:r>
          </w:p>
          <w:p w14:paraId="78CCD880" w14:textId="77777777" w:rsidR="00D877B5" w:rsidRDefault="00D877B5">
            <w:pPr>
              <w:pStyle w:val="BodyText"/>
              <w:rPr>
                <w:sz w:val="16"/>
                <w:szCs w:val="16"/>
              </w:rPr>
            </w:pPr>
            <w:r>
              <w:rPr>
                <w:vanish/>
                <w:color w:val="008000"/>
                <w:sz w:val="16"/>
                <w:szCs w:val="16"/>
              </w:rPr>
              <w:t>Required, short, one or two paragraph description of the message.</w:t>
            </w:r>
          </w:p>
        </w:tc>
        <w:tc>
          <w:tcPr>
            <w:tcW w:w="7308" w:type="dxa"/>
            <w:gridSpan w:val="2"/>
            <w:tcBorders>
              <w:top w:val="single" w:sz="4" w:space="0" w:color="auto"/>
              <w:left w:val="single" w:sz="4" w:space="0" w:color="auto"/>
              <w:bottom w:val="single" w:sz="4" w:space="0" w:color="auto"/>
              <w:right w:val="double" w:sz="4" w:space="0" w:color="auto"/>
            </w:tcBorders>
            <w:hideMark/>
          </w:tcPr>
          <w:p w14:paraId="659AA307" w14:textId="77777777" w:rsidR="00D877B5" w:rsidRDefault="00D877B5">
            <w:pPr>
              <w:pStyle w:val="BodyText"/>
            </w:pPr>
            <w:r>
              <w:t>[enter the message synopsis here]</w:t>
            </w:r>
          </w:p>
        </w:tc>
      </w:tr>
      <w:tr w:rsidR="00D877B5" w14:paraId="10882DC1" w14:textId="77777777" w:rsidTr="00D877B5">
        <w:tc>
          <w:tcPr>
            <w:tcW w:w="2268" w:type="dxa"/>
            <w:tcBorders>
              <w:top w:val="single" w:sz="4" w:space="0" w:color="auto"/>
              <w:left w:val="double" w:sz="4" w:space="0" w:color="auto"/>
              <w:bottom w:val="single" w:sz="4" w:space="0" w:color="auto"/>
              <w:right w:val="single" w:sz="4" w:space="0" w:color="auto"/>
            </w:tcBorders>
            <w:hideMark/>
          </w:tcPr>
          <w:p w14:paraId="122BCF4E" w14:textId="77777777" w:rsidR="00D877B5" w:rsidRDefault="00D877B5">
            <w:pPr>
              <w:pStyle w:val="BodyText"/>
            </w:pPr>
            <w:r>
              <w:t>Message Elaboration</w:t>
            </w:r>
          </w:p>
          <w:p w14:paraId="35BC971D" w14:textId="77777777" w:rsidR="00D877B5" w:rsidRDefault="00D877B5">
            <w:pPr>
              <w:pStyle w:val="BodyText"/>
              <w:rPr>
                <w:sz w:val="16"/>
                <w:szCs w:val="16"/>
              </w:rPr>
            </w:pPr>
            <w:r>
              <w:rPr>
                <w:vanish/>
                <w:color w:val="008000"/>
                <w:sz w:val="16"/>
                <w:szCs w:val="16"/>
              </w:rPr>
              <w:t xml:space="preserve">Optional longer description of the message usage </w:t>
            </w:r>
          </w:p>
        </w:tc>
        <w:tc>
          <w:tcPr>
            <w:tcW w:w="7308" w:type="dxa"/>
            <w:gridSpan w:val="2"/>
            <w:tcBorders>
              <w:top w:val="single" w:sz="4" w:space="0" w:color="auto"/>
              <w:left w:val="single" w:sz="4" w:space="0" w:color="auto"/>
              <w:bottom w:val="single" w:sz="4" w:space="0" w:color="auto"/>
              <w:right w:val="double" w:sz="4" w:space="0" w:color="auto"/>
            </w:tcBorders>
            <w:hideMark/>
          </w:tcPr>
          <w:p w14:paraId="1EFDFAB8" w14:textId="77777777" w:rsidR="00D877B5" w:rsidRDefault="00D877B5">
            <w:pPr>
              <w:pStyle w:val="BodyText"/>
            </w:pPr>
            <w:r>
              <w:t>[enter the message elaboration here]</w:t>
            </w:r>
          </w:p>
        </w:tc>
      </w:tr>
      <w:tr w:rsidR="00D877B5" w14:paraId="3C7C7BFD" w14:textId="77777777" w:rsidTr="00D877B5">
        <w:tc>
          <w:tcPr>
            <w:tcW w:w="9576" w:type="dxa"/>
            <w:gridSpan w:val="3"/>
            <w:tcBorders>
              <w:top w:val="double" w:sz="4" w:space="0" w:color="auto"/>
              <w:left w:val="double" w:sz="4" w:space="0" w:color="auto"/>
              <w:bottom w:val="double" w:sz="4" w:space="0" w:color="auto"/>
              <w:right w:val="double" w:sz="4" w:space="0" w:color="auto"/>
            </w:tcBorders>
            <w:shd w:val="pct12" w:color="auto" w:fill="auto"/>
            <w:hideMark/>
          </w:tcPr>
          <w:p w14:paraId="534FEE79" w14:textId="77777777" w:rsidR="00D877B5" w:rsidRDefault="00D877B5">
            <w:pPr>
              <w:pStyle w:val="BodyText"/>
              <w:jc w:val="center"/>
              <w:rPr>
                <w:sz w:val="18"/>
                <w:szCs w:val="18"/>
              </w:rPr>
            </w:pPr>
            <w:r>
              <w:rPr>
                <w:sz w:val="18"/>
                <w:szCs w:val="18"/>
              </w:rPr>
              <w:t>To be finalized by FPL Technical Office</w:t>
            </w:r>
          </w:p>
        </w:tc>
      </w:tr>
      <w:tr w:rsidR="00D877B5" w14:paraId="59317029" w14:textId="77777777" w:rsidTr="00D877B5">
        <w:tc>
          <w:tcPr>
            <w:tcW w:w="3618" w:type="dxa"/>
            <w:gridSpan w:val="2"/>
            <w:tcBorders>
              <w:top w:val="single" w:sz="4" w:space="0" w:color="auto"/>
              <w:left w:val="double" w:sz="4" w:space="0" w:color="auto"/>
              <w:bottom w:val="single" w:sz="4" w:space="0" w:color="auto"/>
              <w:right w:val="single" w:sz="4" w:space="0" w:color="auto"/>
            </w:tcBorders>
            <w:shd w:val="pct12" w:color="auto" w:fill="auto"/>
            <w:hideMark/>
          </w:tcPr>
          <w:p w14:paraId="0EAD5F32" w14:textId="77777777" w:rsidR="00D877B5" w:rsidRDefault="00D877B5">
            <w:pPr>
              <w:pStyle w:val="BodyText"/>
              <w:rPr>
                <w:sz w:val="18"/>
                <w:szCs w:val="18"/>
              </w:rPr>
            </w:pPr>
            <w:r>
              <w:rPr>
                <w:sz w:val="18"/>
                <w:szCs w:val="18"/>
              </w:rPr>
              <w:t>(</w:t>
            </w:r>
            <w:proofErr w:type="spellStart"/>
            <w:r>
              <w:rPr>
                <w:sz w:val="18"/>
                <w:szCs w:val="18"/>
              </w:rPr>
              <w:t>MsgType</w:t>
            </w:r>
            <w:proofErr w:type="spellEnd"/>
            <w:r>
              <w:rPr>
                <w:sz w:val="18"/>
                <w:szCs w:val="18"/>
              </w:rPr>
              <w:t>(tag 35) Enumeration</w:t>
            </w:r>
          </w:p>
        </w:tc>
        <w:tc>
          <w:tcPr>
            <w:tcW w:w="5958" w:type="dxa"/>
            <w:tcBorders>
              <w:top w:val="single" w:sz="4" w:space="0" w:color="auto"/>
              <w:left w:val="single" w:sz="4" w:space="0" w:color="auto"/>
              <w:bottom w:val="single" w:sz="4" w:space="0" w:color="auto"/>
              <w:right w:val="double" w:sz="4" w:space="0" w:color="auto"/>
            </w:tcBorders>
            <w:shd w:val="pct12" w:color="auto" w:fill="auto"/>
          </w:tcPr>
          <w:p w14:paraId="2C29C32D" w14:textId="76948BA9" w:rsidR="00D877B5" w:rsidRDefault="00A41972">
            <w:pPr>
              <w:pStyle w:val="BodyText"/>
              <w:rPr>
                <w:sz w:val="18"/>
                <w:szCs w:val="18"/>
              </w:rPr>
            </w:pPr>
            <w:r>
              <w:rPr>
                <w:sz w:val="18"/>
                <w:szCs w:val="18"/>
              </w:rPr>
              <w:t>AV</w:t>
            </w:r>
          </w:p>
        </w:tc>
      </w:tr>
      <w:tr w:rsidR="00D877B5" w14:paraId="4271FA2C" w14:textId="77777777" w:rsidTr="00D877B5">
        <w:tc>
          <w:tcPr>
            <w:tcW w:w="3618" w:type="dxa"/>
            <w:gridSpan w:val="2"/>
            <w:tcBorders>
              <w:top w:val="single" w:sz="4" w:space="0" w:color="auto"/>
              <w:left w:val="double" w:sz="4" w:space="0" w:color="auto"/>
              <w:bottom w:val="double" w:sz="4" w:space="0" w:color="auto"/>
              <w:right w:val="single" w:sz="4" w:space="0" w:color="auto"/>
            </w:tcBorders>
            <w:shd w:val="pct12" w:color="auto" w:fill="auto"/>
            <w:hideMark/>
          </w:tcPr>
          <w:p w14:paraId="58A8B46D" w14:textId="77777777" w:rsidR="00D877B5" w:rsidRDefault="00D877B5">
            <w:pPr>
              <w:pStyle w:val="BodyText"/>
              <w:rPr>
                <w:sz w:val="18"/>
                <w:szCs w:val="18"/>
              </w:rPr>
            </w:pPr>
            <w:r>
              <w:rPr>
                <w:sz w:val="18"/>
                <w:szCs w:val="18"/>
              </w:rPr>
              <w:t>Repository Component ID</w:t>
            </w:r>
          </w:p>
        </w:tc>
        <w:tc>
          <w:tcPr>
            <w:tcW w:w="5958" w:type="dxa"/>
            <w:tcBorders>
              <w:top w:val="single" w:sz="4" w:space="0" w:color="auto"/>
              <w:left w:val="single" w:sz="4" w:space="0" w:color="auto"/>
              <w:bottom w:val="double" w:sz="4" w:space="0" w:color="auto"/>
              <w:right w:val="double" w:sz="4" w:space="0" w:color="auto"/>
            </w:tcBorders>
            <w:shd w:val="pct12" w:color="auto" w:fill="auto"/>
          </w:tcPr>
          <w:p w14:paraId="5B1EAA23" w14:textId="22B3488E" w:rsidR="00D877B5" w:rsidRDefault="00A41972">
            <w:pPr>
              <w:pStyle w:val="BodyText"/>
              <w:rPr>
                <w:sz w:val="18"/>
                <w:szCs w:val="18"/>
              </w:rPr>
            </w:pPr>
            <w:r>
              <w:rPr>
                <w:sz w:val="18"/>
                <w:szCs w:val="18"/>
              </w:rPr>
              <w:t>81</w:t>
            </w:r>
          </w:p>
        </w:tc>
      </w:tr>
    </w:tbl>
    <w:p w14:paraId="299754AF" w14:textId="77777777" w:rsidR="00D877B5" w:rsidRDefault="00D877B5" w:rsidP="00D877B5">
      <w:pPr>
        <w:pStyle w:val="BodyText"/>
      </w:pPr>
    </w:p>
    <w:p w14:paraId="08E03CB0" w14:textId="77777777" w:rsidR="00D877B5" w:rsidRDefault="00D877B5" w:rsidP="00D877B5">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561"/>
        <w:gridCol w:w="2226"/>
        <w:gridCol w:w="714"/>
        <w:gridCol w:w="905"/>
        <w:gridCol w:w="2501"/>
        <w:gridCol w:w="2651"/>
      </w:tblGrid>
      <w:tr w:rsidR="00D877B5" w14:paraId="5C18F720" w14:textId="77777777" w:rsidTr="00AE082F">
        <w:trPr>
          <w:cantSplit/>
          <w:tblHeader/>
        </w:trPr>
        <w:tc>
          <w:tcPr>
            <w:tcW w:w="286" w:type="pct"/>
            <w:tcBorders>
              <w:top w:val="double" w:sz="6" w:space="0" w:color="auto"/>
              <w:left w:val="double" w:sz="6" w:space="0" w:color="auto"/>
              <w:bottom w:val="double" w:sz="6" w:space="0" w:color="auto"/>
              <w:right w:val="single" w:sz="6" w:space="0" w:color="auto"/>
            </w:tcBorders>
            <w:shd w:val="clear" w:color="auto" w:fill="F3F3F3"/>
            <w:hideMark/>
          </w:tcPr>
          <w:p w14:paraId="1D84DE38" w14:textId="77777777" w:rsidR="00D877B5" w:rsidRDefault="00D877B5">
            <w:pPr>
              <w:numPr>
                <w:ilvl w:val="12"/>
                <w:numId w:val="0"/>
              </w:numPr>
              <w:jc w:val="center"/>
              <w:rPr>
                <w:i/>
              </w:rPr>
            </w:pPr>
            <w:r>
              <w:rPr>
                <w:i/>
              </w:rPr>
              <w:t>Tag</w:t>
            </w:r>
          </w:p>
        </w:tc>
        <w:tc>
          <w:tcPr>
            <w:tcW w:w="1166" w:type="pct"/>
            <w:tcBorders>
              <w:top w:val="double" w:sz="6" w:space="0" w:color="auto"/>
              <w:left w:val="single" w:sz="6" w:space="0" w:color="auto"/>
              <w:bottom w:val="double" w:sz="6" w:space="0" w:color="auto"/>
              <w:right w:val="single" w:sz="6" w:space="0" w:color="auto"/>
            </w:tcBorders>
            <w:shd w:val="clear" w:color="auto" w:fill="F3F3F3"/>
            <w:hideMark/>
          </w:tcPr>
          <w:p w14:paraId="0D4DB941" w14:textId="77777777" w:rsidR="00D877B5" w:rsidRDefault="00D877B5">
            <w:pPr>
              <w:numPr>
                <w:ilvl w:val="12"/>
                <w:numId w:val="0"/>
              </w:numPr>
              <w:rPr>
                <w:i/>
              </w:rPr>
            </w:pPr>
            <w:r>
              <w:rPr>
                <w:i/>
              </w:rPr>
              <w:t>Field Name</w:t>
            </w:r>
          </w:p>
        </w:tc>
        <w:tc>
          <w:tcPr>
            <w:tcW w:w="375" w:type="pct"/>
            <w:tcBorders>
              <w:top w:val="double" w:sz="6" w:space="0" w:color="auto"/>
              <w:left w:val="single" w:sz="6" w:space="0" w:color="auto"/>
              <w:bottom w:val="double" w:sz="6" w:space="0" w:color="auto"/>
              <w:right w:val="single" w:sz="6" w:space="0" w:color="auto"/>
            </w:tcBorders>
            <w:shd w:val="clear" w:color="auto" w:fill="F3F3F3"/>
            <w:hideMark/>
          </w:tcPr>
          <w:p w14:paraId="79C89AD9" w14:textId="77777777" w:rsidR="00D877B5" w:rsidRDefault="00D877B5">
            <w:pPr>
              <w:numPr>
                <w:ilvl w:val="12"/>
                <w:numId w:val="0"/>
              </w:numPr>
              <w:jc w:val="center"/>
              <w:rPr>
                <w:i/>
              </w:rPr>
            </w:pPr>
            <w:proofErr w:type="spellStart"/>
            <w:r>
              <w:rPr>
                <w:i/>
              </w:rPr>
              <w:t>Req'd</w:t>
            </w:r>
            <w:proofErr w:type="spellEnd"/>
          </w:p>
        </w:tc>
        <w:tc>
          <w:tcPr>
            <w:tcW w:w="475" w:type="pct"/>
            <w:tcBorders>
              <w:top w:val="double" w:sz="6" w:space="0" w:color="auto"/>
              <w:left w:val="single" w:sz="6" w:space="0" w:color="auto"/>
              <w:bottom w:val="double" w:sz="6" w:space="0" w:color="auto"/>
              <w:right w:val="single" w:sz="6" w:space="0" w:color="auto"/>
            </w:tcBorders>
            <w:shd w:val="clear" w:color="auto" w:fill="F3F3F3"/>
            <w:hideMark/>
          </w:tcPr>
          <w:p w14:paraId="1FE9656E" w14:textId="77777777" w:rsidR="00D877B5" w:rsidRDefault="00D877B5">
            <w:pPr>
              <w:numPr>
                <w:ilvl w:val="12"/>
                <w:numId w:val="0"/>
              </w:numPr>
              <w:rPr>
                <w:i/>
              </w:rPr>
            </w:pPr>
            <w:r>
              <w:rPr>
                <w:i/>
              </w:rPr>
              <w:t>Action</w:t>
            </w:r>
          </w:p>
        </w:tc>
        <w:tc>
          <w:tcPr>
            <w:tcW w:w="1310" w:type="pct"/>
            <w:tcBorders>
              <w:top w:val="double" w:sz="6" w:space="0" w:color="auto"/>
              <w:left w:val="single" w:sz="6" w:space="0" w:color="auto"/>
              <w:bottom w:val="double" w:sz="6" w:space="0" w:color="auto"/>
              <w:right w:val="single" w:sz="6" w:space="0" w:color="auto"/>
            </w:tcBorders>
            <w:shd w:val="clear" w:color="auto" w:fill="F3F3F3"/>
            <w:hideMark/>
          </w:tcPr>
          <w:p w14:paraId="57E4E455" w14:textId="77777777" w:rsidR="00D877B5" w:rsidRDefault="00D877B5">
            <w:pPr>
              <w:numPr>
                <w:ilvl w:val="12"/>
                <w:numId w:val="0"/>
              </w:numPr>
              <w:rPr>
                <w:i/>
                <w:color w:val="0000FF"/>
              </w:rPr>
            </w:pPr>
            <w:r>
              <w:rPr>
                <w:i/>
                <w:color w:val="0000FF"/>
              </w:rPr>
              <w:t>Mappings and Usage Comments</w:t>
            </w:r>
          </w:p>
        </w:tc>
        <w:tc>
          <w:tcPr>
            <w:tcW w:w="1388" w:type="pct"/>
            <w:tcBorders>
              <w:top w:val="double" w:sz="6" w:space="0" w:color="auto"/>
              <w:left w:val="single" w:sz="6" w:space="0" w:color="auto"/>
              <w:bottom w:val="double" w:sz="6" w:space="0" w:color="auto"/>
              <w:right w:val="double" w:sz="6" w:space="0" w:color="auto"/>
            </w:tcBorders>
            <w:shd w:val="clear" w:color="auto" w:fill="F3F3F3"/>
            <w:hideMark/>
          </w:tcPr>
          <w:p w14:paraId="031873A3" w14:textId="77777777" w:rsidR="00D877B5" w:rsidRDefault="00D877B5">
            <w:pPr>
              <w:numPr>
                <w:ilvl w:val="12"/>
                <w:numId w:val="0"/>
              </w:numPr>
              <w:rPr>
                <w:i/>
              </w:rPr>
            </w:pPr>
            <w:r>
              <w:rPr>
                <w:i/>
              </w:rPr>
              <w:t>FIX Spec Comments</w:t>
            </w:r>
          </w:p>
        </w:tc>
      </w:tr>
      <w:tr w:rsidR="00D877B5" w14:paraId="023A305E" w14:textId="77777777" w:rsidTr="00AE082F">
        <w:trPr>
          <w:cantSplit/>
        </w:trPr>
        <w:tc>
          <w:tcPr>
            <w:tcW w:w="286" w:type="pct"/>
            <w:tcBorders>
              <w:top w:val="nil"/>
              <w:left w:val="double" w:sz="6" w:space="0" w:color="auto"/>
              <w:bottom w:val="single" w:sz="6" w:space="0" w:color="auto"/>
              <w:right w:val="single" w:sz="6" w:space="0" w:color="auto"/>
            </w:tcBorders>
          </w:tcPr>
          <w:p w14:paraId="44CD6855" w14:textId="77777777" w:rsidR="00D877B5" w:rsidRDefault="00D877B5">
            <w:pPr>
              <w:numPr>
                <w:ilvl w:val="12"/>
                <w:numId w:val="0"/>
              </w:numPr>
              <w:jc w:val="center"/>
            </w:pPr>
          </w:p>
        </w:tc>
        <w:tc>
          <w:tcPr>
            <w:tcW w:w="1166" w:type="pct"/>
            <w:tcBorders>
              <w:top w:val="nil"/>
              <w:left w:val="single" w:sz="6" w:space="0" w:color="auto"/>
              <w:bottom w:val="single" w:sz="6" w:space="0" w:color="auto"/>
              <w:right w:val="single" w:sz="6" w:space="0" w:color="auto"/>
            </w:tcBorders>
            <w:hideMark/>
          </w:tcPr>
          <w:p w14:paraId="17287054" w14:textId="77777777" w:rsidR="00D877B5" w:rsidRDefault="00D877B5">
            <w:pPr>
              <w:numPr>
                <w:ilvl w:val="12"/>
                <w:numId w:val="0"/>
              </w:numPr>
            </w:pPr>
            <w:r>
              <w:t>Standard Header</w:t>
            </w:r>
          </w:p>
        </w:tc>
        <w:tc>
          <w:tcPr>
            <w:tcW w:w="375" w:type="pct"/>
            <w:tcBorders>
              <w:top w:val="nil"/>
              <w:left w:val="single" w:sz="6" w:space="0" w:color="auto"/>
              <w:bottom w:val="single" w:sz="6" w:space="0" w:color="auto"/>
              <w:right w:val="single" w:sz="6" w:space="0" w:color="auto"/>
            </w:tcBorders>
            <w:hideMark/>
          </w:tcPr>
          <w:p w14:paraId="056A0C21" w14:textId="77777777" w:rsidR="00D877B5" w:rsidRDefault="00D877B5">
            <w:pPr>
              <w:numPr>
                <w:ilvl w:val="12"/>
                <w:numId w:val="0"/>
              </w:numPr>
              <w:jc w:val="center"/>
            </w:pPr>
            <w:r>
              <w:t>Y</w:t>
            </w:r>
          </w:p>
        </w:tc>
        <w:tc>
          <w:tcPr>
            <w:tcW w:w="475" w:type="pct"/>
            <w:tcBorders>
              <w:top w:val="nil"/>
              <w:left w:val="single" w:sz="6" w:space="0" w:color="auto"/>
              <w:bottom w:val="single" w:sz="6" w:space="0" w:color="auto"/>
              <w:right w:val="single" w:sz="6" w:space="0" w:color="auto"/>
            </w:tcBorders>
          </w:tcPr>
          <w:p w14:paraId="505FF7A6" w14:textId="77777777" w:rsidR="00D877B5" w:rsidRDefault="00D877B5">
            <w:pPr>
              <w:numPr>
                <w:ilvl w:val="12"/>
                <w:numId w:val="0"/>
              </w:numPr>
            </w:pPr>
          </w:p>
        </w:tc>
        <w:tc>
          <w:tcPr>
            <w:tcW w:w="1310" w:type="pct"/>
            <w:tcBorders>
              <w:top w:val="nil"/>
              <w:left w:val="single" w:sz="6" w:space="0" w:color="auto"/>
              <w:bottom w:val="single" w:sz="6" w:space="0" w:color="auto"/>
              <w:right w:val="single" w:sz="6" w:space="0" w:color="auto"/>
            </w:tcBorders>
          </w:tcPr>
          <w:p w14:paraId="0CAC74D9" w14:textId="77777777" w:rsidR="00D877B5" w:rsidRDefault="00D877B5">
            <w:pPr>
              <w:numPr>
                <w:ilvl w:val="12"/>
                <w:numId w:val="0"/>
              </w:numPr>
              <w:rPr>
                <w:color w:val="0000FF"/>
              </w:rPr>
            </w:pPr>
          </w:p>
        </w:tc>
        <w:tc>
          <w:tcPr>
            <w:tcW w:w="1388" w:type="pct"/>
            <w:tcBorders>
              <w:top w:val="nil"/>
              <w:left w:val="single" w:sz="6" w:space="0" w:color="auto"/>
              <w:bottom w:val="single" w:sz="6" w:space="0" w:color="auto"/>
              <w:right w:val="double" w:sz="6" w:space="0" w:color="auto"/>
            </w:tcBorders>
            <w:hideMark/>
          </w:tcPr>
          <w:p w14:paraId="4F0B5EA1" w14:textId="1E2C5E5C" w:rsidR="00D877B5" w:rsidRDefault="00D877B5">
            <w:pPr>
              <w:numPr>
                <w:ilvl w:val="12"/>
                <w:numId w:val="0"/>
              </w:numPr>
            </w:pPr>
            <w:proofErr w:type="spellStart"/>
            <w:r>
              <w:t>MsgType</w:t>
            </w:r>
            <w:proofErr w:type="spellEnd"/>
            <w:r w:rsidR="00A41972">
              <w:t>(35)</w:t>
            </w:r>
            <w:r>
              <w:t>=</w:t>
            </w:r>
            <w:r w:rsidR="00A41972">
              <w:t>AV</w:t>
            </w:r>
          </w:p>
        </w:tc>
      </w:tr>
      <w:tr w:rsidR="00D877B5" w14:paraId="4BF7E453" w14:textId="77777777" w:rsidTr="00AE082F">
        <w:trPr>
          <w:cantSplit/>
        </w:trPr>
        <w:tc>
          <w:tcPr>
            <w:tcW w:w="286" w:type="pct"/>
            <w:tcBorders>
              <w:top w:val="single" w:sz="6" w:space="0" w:color="auto"/>
              <w:left w:val="double" w:sz="6" w:space="0" w:color="auto"/>
              <w:bottom w:val="single" w:sz="6" w:space="0" w:color="auto"/>
              <w:right w:val="single" w:sz="6" w:space="0" w:color="auto"/>
            </w:tcBorders>
          </w:tcPr>
          <w:p w14:paraId="0D5E2C84" w14:textId="01B7B8CF" w:rsidR="00D877B5" w:rsidRDefault="00D877B5">
            <w:pPr>
              <w:numPr>
                <w:ilvl w:val="12"/>
                <w:numId w:val="0"/>
              </w:numPr>
              <w:jc w:val="center"/>
            </w:pPr>
            <w:r>
              <w:t>…</w:t>
            </w:r>
          </w:p>
        </w:tc>
        <w:tc>
          <w:tcPr>
            <w:tcW w:w="1166" w:type="pct"/>
            <w:tcBorders>
              <w:top w:val="single" w:sz="6" w:space="0" w:color="auto"/>
              <w:left w:val="single" w:sz="6" w:space="0" w:color="auto"/>
              <w:bottom w:val="single" w:sz="6" w:space="0" w:color="auto"/>
              <w:right w:val="single" w:sz="6" w:space="0" w:color="auto"/>
            </w:tcBorders>
          </w:tcPr>
          <w:p w14:paraId="70DE776E" w14:textId="3AE7F390" w:rsidR="00D877B5" w:rsidRDefault="00D877B5">
            <w:pPr>
              <w:numPr>
                <w:ilvl w:val="12"/>
                <w:numId w:val="0"/>
              </w:numPr>
            </w:pPr>
            <w:r>
              <w:t>…</w:t>
            </w:r>
          </w:p>
        </w:tc>
        <w:tc>
          <w:tcPr>
            <w:tcW w:w="375" w:type="pct"/>
            <w:tcBorders>
              <w:top w:val="single" w:sz="6" w:space="0" w:color="auto"/>
              <w:left w:val="single" w:sz="6" w:space="0" w:color="auto"/>
              <w:bottom w:val="single" w:sz="6" w:space="0" w:color="auto"/>
              <w:right w:val="single" w:sz="6" w:space="0" w:color="auto"/>
            </w:tcBorders>
          </w:tcPr>
          <w:p w14:paraId="21989FA3" w14:textId="77777777" w:rsidR="00D877B5" w:rsidRDefault="00D877B5">
            <w:pPr>
              <w:numPr>
                <w:ilvl w:val="12"/>
                <w:numId w:val="0"/>
              </w:numPr>
              <w:jc w:val="center"/>
            </w:pPr>
          </w:p>
        </w:tc>
        <w:tc>
          <w:tcPr>
            <w:tcW w:w="475" w:type="pct"/>
            <w:tcBorders>
              <w:top w:val="single" w:sz="6" w:space="0" w:color="auto"/>
              <w:left w:val="single" w:sz="6" w:space="0" w:color="auto"/>
              <w:bottom w:val="single" w:sz="6" w:space="0" w:color="auto"/>
              <w:right w:val="single" w:sz="6" w:space="0" w:color="auto"/>
            </w:tcBorders>
          </w:tcPr>
          <w:p w14:paraId="7731009C" w14:textId="77777777" w:rsidR="00D877B5" w:rsidRDefault="00D877B5">
            <w:pPr>
              <w:numPr>
                <w:ilvl w:val="12"/>
                <w:numId w:val="0"/>
              </w:numPr>
            </w:pPr>
          </w:p>
        </w:tc>
        <w:tc>
          <w:tcPr>
            <w:tcW w:w="1310" w:type="pct"/>
            <w:tcBorders>
              <w:top w:val="single" w:sz="6" w:space="0" w:color="auto"/>
              <w:left w:val="single" w:sz="6" w:space="0" w:color="auto"/>
              <w:bottom w:val="single" w:sz="6" w:space="0" w:color="auto"/>
              <w:right w:val="single" w:sz="6" w:space="0" w:color="auto"/>
            </w:tcBorders>
          </w:tcPr>
          <w:p w14:paraId="2DF15D0E" w14:textId="77777777" w:rsidR="00D877B5" w:rsidRDefault="00D877B5">
            <w:pPr>
              <w:numPr>
                <w:ilvl w:val="12"/>
                <w:numId w:val="0"/>
              </w:numPr>
              <w:rPr>
                <w:color w:val="0000FF"/>
              </w:rPr>
            </w:pPr>
          </w:p>
        </w:tc>
        <w:tc>
          <w:tcPr>
            <w:tcW w:w="1388" w:type="pct"/>
            <w:tcBorders>
              <w:top w:val="single" w:sz="6" w:space="0" w:color="auto"/>
              <w:left w:val="single" w:sz="6" w:space="0" w:color="auto"/>
              <w:bottom w:val="single" w:sz="6" w:space="0" w:color="auto"/>
              <w:right w:val="double" w:sz="6" w:space="0" w:color="auto"/>
            </w:tcBorders>
          </w:tcPr>
          <w:p w14:paraId="1F8BA9A5" w14:textId="77777777" w:rsidR="00D877B5" w:rsidRDefault="00D877B5">
            <w:pPr>
              <w:numPr>
                <w:ilvl w:val="12"/>
                <w:numId w:val="0"/>
              </w:numPr>
            </w:pPr>
          </w:p>
        </w:tc>
      </w:tr>
      <w:tr w:rsidR="00D877B5" w14:paraId="6CE8A00C" w14:textId="77777777" w:rsidTr="00AE082F">
        <w:trPr>
          <w:cantSplit/>
        </w:trPr>
        <w:tc>
          <w:tcPr>
            <w:tcW w:w="286" w:type="pct"/>
            <w:tcBorders>
              <w:top w:val="single" w:sz="6" w:space="0" w:color="auto"/>
              <w:left w:val="double" w:sz="6" w:space="0" w:color="auto"/>
              <w:bottom w:val="single" w:sz="6" w:space="0" w:color="auto"/>
              <w:right w:val="single" w:sz="6" w:space="0" w:color="auto"/>
            </w:tcBorders>
          </w:tcPr>
          <w:p w14:paraId="7FFF25A1" w14:textId="3485D476" w:rsidR="00D877B5" w:rsidRDefault="00D877B5">
            <w:pPr>
              <w:numPr>
                <w:ilvl w:val="12"/>
                <w:numId w:val="0"/>
              </w:numPr>
              <w:jc w:val="center"/>
            </w:pPr>
            <w:r>
              <w:t>461</w:t>
            </w:r>
          </w:p>
        </w:tc>
        <w:tc>
          <w:tcPr>
            <w:tcW w:w="1166" w:type="pct"/>
            <w:tcBorders>
              <w:top w:val="single" w:sz="6" w:space="0" w:color="auto"/>
              <w:left w:val="single" w:sz="6" w:space="0" w:color="auto"/>
              <w:bottom w:val="single" w:sz="6" w:space="0" w:color="auto"/>
              <w:right w:val="single" w:sz="6" w:space="0" w:color="auto"/>
            </w:tcBorders>
          </w:tcPr>
          <w:p w14:paraId="7A539DC0" w14:textId="78C07E0D" w:rsidR="00D877B5" w:rsidRDefault="00D877B5">
            <w:pPr>
              <w:numPr>
                <w:ilvl w:val="12"/>
                <w:numId w:val="0"/>
              </w:numPr>
            </w:pPr>
            <w:proofErr w:type="spellStart"/>
            <w:r>
              <w:t>CFICode</w:t>
            </w:r>
            <w:proofErr w:type="spellEnd"/>
          </w:p>
        </w:tc>
        <w:tc>
          <w:tcPr>
            <w:tcW w:w="375" w:type="pct"/>
            <w:tcBorders>
              <w:top w:val="single" w:sz="6" w:space="0" w:color="auto"/>
              <w:left w:val="single" w:sz="6" w:space="0" w:color="auto"/>
              <w:bottom w:val="single" w:sz="6" w:space="0" w:color="auto"/>
              <w:right w:val="single" w:sz="6" w:space="0" w:color="auto"/>
            </w:tcBorders>
          </w:tcPr>
          <w:p w14:paraId="74D7D026" w14:textId="77777777" w:rsidR="00D877B5" w:rsidRDefault="00D877B5">
            <w:pPr>
              <w:numPr>
                <w:ilvl w:val="12"/>
                <w:numId w:val="0"/>
              </w:numPr>
              <w:jc w:val="center"/>
            </w:pPr>
          </w:p>
        </w:tc>
        <w:tc>
          <w:tcPr>
            <w:tcW w:w="475" w:type="pct"/>
            <w:tcBorders>
              <w:top w:val="single" w:sz="6" w:space="0" w:color="auto"/>
              <w:left w:val="single" w:sz="6" w:space="0" w:color="auto"/>
              <w:bottom w:val="single" w:sz="6" w:space="0" w:color="auto"/>
              <w:right w:val="single" w:sz="6" w:space="0" w:color="auto"/>
            </w:tcBorders>
          </w:tcPr>
          <w:p w14:paraId="16593652" w14:textId="77777777" w:rsidR="00D877B5" w:rsidRDefault="00D877B5">
            <w:pPr>
              <w:numPr>
                <w:ilvl w:val="12"/>
                <w:numId w:val="0"/>
              </w:numPr>
            </w:pPr>
          </w:p>
        </w:tc>
        <w:tc>
          <w:tcPr>
            <w:tcW w:w="1310" w:type="pct"/>
            <w:tcBorders>
              <w:top w:val="single" w:sz="6" w:space="0" w:color="auto"/>
              <w:left w:val="single" w:sz="6" w:space="0" w:color="auto"/>
              <w:bottom w:val="single" w:sz="6" w:space="0" w:color="auto"/>
              <w:right w:val="single" w:sz="6" w:space="0" w:color="auto"/>
            </w:tcBorders>
          </w:tcPr>
          <w:p w14:paraId="7785ACA5" w14:textId="77777777" w:rsidR="00D877B5" w:rsidRDefault="00D877B5">
            <w:pPr>
              <w:numPr>
                <w:ilvl w:val="12"/>
                <w:numId w:val="0"/>
              </w:numPr>
              <w:rPr>
                <w:color w:val="0000FF"/>
              </w:rPr>
            </w:pPr>
          </w:p>
        </w:tc>
        <w:tc>
          <w:tcPr>
            <w:tcW w:w="1388" w:type="pct"/>
            <w:tcBorders>
              <w:top w:val="single" w:sz="6" w:space="0" w:color="auto"/>
              <w:left w:val="single" w:sz="6" w:space="0" w:color="auto"/>
              <w:bottom w:val="single" w:sz="6" w:space="0" w:color="auto"/>
              <w:right w:val="double" w:sz="6" w:space="0" w:color="auto"/>
            </w:tcBorders>
          </w:tcPr>
          <w:p w14:paraId="5E3D335F" w14:textId="77777777" w:rsidR="00D877B5" w:rsidRDefault="00D877B5">
            <w:pPr>
              <w:numPr>
                <w:ilvl w:val="12"/>
                <w:numId w:val="0"/>
              </w:numPr>
            </w:pPr>
          </w:p>
        </w:tc>
      </w:tr>
      <w:tr w:rsidR="00D877B5" w14:paraId="79CDAF0F" w14:textId="77777777" w:rsidTr="00AE082F">
        <w:trPr>
          <w:cantSplit/>
        </w:trPr>
        <w:tc>
          <w:tcPr>
            <w:tcW w:w="286" w:type="pct"/>
            <w:tcBorders>
              <w:top w:val="single" w:sz="6" w:space="0" w:color="auto"/>
              <w:left w:val="double" w:sz="6" w:space="0" w:color="auto"/>
              <w:bottom w:val="single" w:sz="6" w:space="0" w:color="auto"/>
              <w:right w:val="single" w:sz="6" w:space="0" w:color="auto"/>
            </w:tcBorders>
            <w:shd w:val="clear" w:color="auto" w:fill="FFFF00"/>
          </w:tcPr>
          <w:p w14:paraId="1A612389" w14:textId="705A4D54" w:rsidR="00D877B5" w:rsidRDefault="00D877B5">
            <w:pPr>
              <w:numPr>
                <w:ilvl w:val="12"/>
                <w:numId w:val="0"/>
              </w:numPr>
              <w:jc w:val="center"/>
            </w:pPr>
            <w:r>
              <w:t>TBD</w:t>
            </w:r>
          </w:p>
        </w:tc>
        <w:tc>
          <w:tcPr>
            <w:tcW w:w="1166" w:type="pct"/>
            <w:tcBorders>
              <w:top w:val="single" w:sz="6" w:space="0" w:color="auto"/>
              <w:left w:val="single" w:sz="6" w:space="0" w:color="auto"/>
              <w:bottom w:val="single" w:sz="6" w:space="0" w:color="auto"/>
              <w:right w:val="single" w:sz="6" w:space="0" w:color="auto"/>
            </w:tcBorders>
            <w:shd w:val="clear" w:color="auto" w:fill="FFFF00"/>
          </w:tcPr>
          <w:p w14:paraId="1B9CEE94" w14:textId="10C6A70B" w:rsidR="00D877B5" w:rsidRDefault="00D877B5">
            <w:pPr>
              <w:numPr>
                <w:ilvl w:val="12"/>
                <w:numId w:val="0"/>
              </w:numPr>
            </w:pPr>
            <w:proofErr w:type="spellStart"/>
            <w:r>
              <w:t>UPICode</w:t>
            </w:r>
            <w:proofErr w:type="spellEnd"/>
          </w:p>
        </w:tc>
        <w:tc>
          <w:tcPr>
            <w:tcW w:w="375" w:type="pct"/>
            <w:tcBorders>
              <w:top w:val="single" w:sz="6" w:space="0" w:color="auto"/>
              <w:left w:val="single" w:sz="6" w:space="0" w:color="auto"/>
              <w:bottom w:val="single" w:sz="6" w:space="0" w:color="auto"/>
              <w:right w:val="single" w:sz="6" w:space="0" w:color="auto"/>
            </w:tcBorders>
            <w:shd w:val="clear" w:color="auto" w:fill="FFFF00"/>
          </w:tcPr>
          <w:p w14:paraId="6E7952E5" w14:textId="77777777" w:rsidR="00D877B5" w:rsidRDefault="00D877B5">
            <w:pPr>
              <w:numPr>
                <w:ilvl w:val="12"/>
                <w:numId w:val="0"/>
              </w:numPr>
              <w:jc w:val="center"/>
            </w:pPr>
          </w:p>
        </w:tc>
        <w:tc>
          <w:tcPr>
            <w:tcW w:w="475" w:type="pct"/>
            <w:tcBorders>
              <w:top w:val="single" w:sz="6" w:space="0" w:color="auto"/>
              <w:left w:val="single" w:sz="6" w:space="0" w:color="auto"/>
              <w:bottom w:val="single" w:sz="6" w:space="0" w:color="auto"/>
              <w:right w:val="single" w:sz="6" w:space="0" w:color="auto"/>
            </w:tcBorders>
            <w:shd w:val="clear" w:color="auto" w:fill="FFFF00"/>
          </w:tcPr>
          <w:p w14:paraId="3F6DFEB2" w14:textId="174DCF60" w:rsidR="00D877B5" w:rsidRDefault="00A41972">
            <w:pPr>
              <w:numPr>
                <w:ilvl w:val="12"/>
                <w:numId w:val="0"/>
              </w:numPr>
            </w:pPr>
            <w:r>
              <w:t>NEW</w:t>
            </w:r>
          </w:p>
        </w:tc>
        <w:tc>
          <w:tcPr>
            <w:tcW w:w="1310" w:type="pct"/>
            <w:tcBorders>
              <w:top w:val="single" w:sz="6" w:space="0" w:color="auto"/>
              <w:left w:val="single" w:sz="6" w:space="0" w:color="auto"/>
              <w:bottom w:val="single" w:sz="6" w:space="0" w:color="auto"/>
              <w:right w:val="single" w:sz="6" w:space="0" w:color="auto"/>
            </w:tcBorders>
            <w:shd w:val="clear" w:color="auto" w:fill="FFFF00"/>
          </w:tcPr>
          <w:p w14:paraId="79D0D4E4" w14:textId="77777777" w:rsidR="00D877B5" w:rsidRDefault="00D877B5">
            <w:pPr>
              <w:numPr>
                <w:ilvl w:val="12"/>
                <w:numId w:val="0"/>
              </w:numPr>
              <w:rPr>
                <w:color w:val="0000FF"/>
              </w:rPr>
            </w:pPr>
          </w:p>
        </w:tc>
        <w:tc>
          <w:tcPr>
            <w:tcW w:w="1388" w:type="pct"/>
            <w:tcBorders>
              <w:top w:val="single" w:sz="6" w:space="0" w:color="auto"/>
              <w:left w:val="single" w:sz="6" w:space="0" w:color="auto"/>
              <w:bottom w:val="single" w:sz="6" w:space="0" w:color="auto"/>
              <w:right w:val="double" w:sz="6" w:space="0" w:color="auto"/>
            </w:tcBorders>
            <w:shd w:val="clear" w:color="auto" w:fill="FFFF00"/>
          </w:tcPr>
          <w:p w14:paraId="5B84340D" w14:textId="77777777" w:rsidR="00D877B5" w:rsidRDefault="00D877B5">
            <w:pPr>
              <w:numPr>
                <w:ilvl w:val="12"/>
                <w:numId w:val="0"/>
              </w:numPr>
            </w:pPr>
          </w:p>
        </w:tc>
      </w:tr>
      <w:tr w:rsidR="00D877B5" w14:paraId="165CE5B8" w14:textId="77777777" w:rsidTr="00AE082F">
        <w:trPr>
          <w:cantSplit/>
        </w:trPr>
        <w:tc>
          <w:tcPr>
            <w:tcW w:w="286" w:type="pct"/>
            <w:tcBorders>
              <w:top w:val="single" w:sz="6" w:space="0" w:color="auto"/>
              <w:left w:val="double" w:sz="6" w:space="0" w:color="auto"/>
              <w:bottom w:val="single" w:sz="6" w:space="0" w:color="auto"/>
              <w:right w:val="single" w:sz="6" w:space="0" w:color="auto"/>
            </w:tcBorders>
          </w:tcPr>
          <w:p w14:paraId="4B258676" w14:textId="409AA28D" w:rsidR="00D877B5" w:rsidRDefault="00D877B5">
            <w:pPr>
              <w:numPr>
                <w:ilvl w:val="12"/>
                <w:numId w:val="0"/>
              </w:numPr>
              <w:jc w:val="center"/>
            </w:pPr>
            <w:r>
              <w:t>120</w:t>
            </w:r>
          </w:p>
        </w:tc>
        <w:tc>
          <w:tcPr>
            <w:tcW w:w="1166" w:type="pct"/>
            <w:tcBorders>
              <w:top w:val="single" w:sz="6" w:space="0" w:color="auto"/>
              <w:left w:val="single" w:sz="6" w:space="0" w:color="auto"/>
              <w:bottom w:val="single" w:sz="6" w:space="0" w:color="auto"/>
              <w:right w:val="single" w:sz="6" w:space="0" w:color="auto"/>
            </w:tcBorders>
          </w:tcPr>
          <w:p w14:paraId="79A42B8A" w14:textId="23E0BDBF" w:rsidR="00D877B5" w:rsidRDefault="00D877B5">
            <w:pPr>
              <w:numPr>
                <w:ilvl w:val="12"/>
                <w:numId w:val="0"/>
              </w:numPr>
            </w:pPr>
            <w:proofErr w:type="spellStart"/>
            <w:r w:rsidRPr="00D877B5">
              <w:t>SettlCurrency</w:t>
            </w:r>
            <w:proofErr w:type="spellEnd"/>
          </w:p>
        </w:tc>
        <w:tc>
          <w:tcPr>
            <w:tcW w:w="375" w:type="pct"/>
            <w:tcBorders>
              <w:top w:val="single" w:sz="6" w:space="0" w:color="auto"/>
              <w:left w:val="single" w:sz="6" w:space="0" w:color="auto"/>
              <w:bottom w:val="single" w:sz="6" w:space="0" w:color="auto"/>
              <w:right w:val="single" w:sz="6" w:space="0" w:color="auto"/>
            </w:tcBorders>
          </w:tcPr>
          <w:p w14:paraId="2A2742B2" w14:textId="77777777" w:rsidR="00D877B5" w:rsidRDefault="00D877B5">
            <w:pPr>
              <w:numPr>
                <w:ilvl w:val="12"/>
                <w:numId w:val="0"/>
              </w:numPr>
              <w:jc w:val="center"/>
            </w:pPr>
          </w:p>
        </w:tc>
        <w:tc>
          <w:tcPr>
            <w:tcW w:w="475" w:type="pct"/>
            <w:tcBorders>
              <w:top w:val="single" w:sz="6" w:space="0" w:color="auto"/>
              <w:left w:val="single" w:sz="6" w:space="0" w:color="auto"/>
              <w:bottom w:val="single" w:sz="6" w:space="0" w:color="auto"/>
              <w:right w:val="single" w:sz="6" w:space="0" w:color="auto"/>
            </w:tcBorders>
          </w:tcPr>
          <w:p w14:paraId="3F36805B" w14:textId="77777777" w:rsidR="00D877B5" w:rsidRDefault="00D877B5">
            <w:pPr>
              <w:numPr>
                <w:ilvl w:val="12"/>
                <w:numId w:val="0"/>
              </w:numPr>
            </w:pPr>
          </w:p>
        </w:tc>
        <w:tc>
          <w:tcPr>
            <w:tcW w:w="1310" w:type="pct"/>
            <w:tcBorders>
              <w:top w:val="single" w:sz="6" w:space="0" w:color="auto"/>
              <w:left w:val="single" w:sz="6" w:space="0" w:color="auto"/>
              <w:bottom w:val="single" w:sz="6" w:space="0" w:color="auto"/>
              <w:right w:val="single" w:sz="6" w:space="0" w:color="auto"/>
            </w:tcBorders>
          </w:tcPr>
          <w:p w14:paraId="28E6E6CC" w14:textId="77777777" w:rsidR="00D877B5" w:rsidRDefault="00D877B5">
            <w:pPr>
              <w:numPr>
                <w:ilvl w:val="12"/>
                <w:numId w:val="0"/>
              </w:numPr>
              <w:rPr>
                <w:color w:val="0000FF"/>
              </w:rPr>
            </w:pPr>
          </w:p>
        </w:tc>
        <w:tc>
          <w:tcPr>
            <w:tcW w:w="1388" w:type="pct"/>
            <w:tcBorders>
              <w:top w:val="single" w:sz="6" w:space="0" w:color="auto"/>
              <w:left w:val="single" w:sz="6" w:space="0" w:color="auto"/>
              <w:bottom w:val="single" w:sz="6" w:space="0" w:color="auto"/>
              <w:right w:val="double" w:sz="6" w:space="0" w:color="auto"/>
            </w:tcBorders>
          </w:tcPr>
          <w:p w14:paraId="3D30DB61" w14:textId="77777777" w:rsidR="00D877B5" w:rsidRDefault="00D877B5">
            <w:pPr>
              <w:numPr>
                <w:ilvl w:val="12"/>
                <w:numId w:val="0"/>
              </w:numPr>
            </w:pPr>
          </w:p>
        </w:tc>
      </w:tr>
      <w:tr w:rsidR="00D877B5" w14:paraId="652587E4" w14:textId="77777777" w:rsidTr="00D877B5">
        <w:trPr>
          <w:cantSplit/>
        </w:trPr>
        <w:tc>
          <w:tcPr>
            <w:tcW w:w="286" w:type="pct"/>
            <w:tcBorders>
              <w:top w:val="single" w:sz="6" w:space="0" w:color="auto"/>
              <w:left w:val="double" w:sz="6" w:space="0" w:color="auto"/>
              <w:bottom w:val="single" w:sz="6" w:space="0" w:color="auto"/>
              <w:right w:val="single" w:sz="6" w:space="0" w:color="auto"/>
            </w:tcBorders>
          </w:tcPr>
          <w:p w14:paraId="02A9C31C" w14:textId="77777777" w:rsidR="00D877B5" w:rsidRDefault="00D877B5">
            <w:pPr>
              <w:numPr>
                <w:ilvl w:val="12"/>
                <w:numId w:val="0"/>
              </w:numPr>
              <w:jc w:val="center"/>
            </w:pPr>
          </w:p>
        </w:tc>
        <w:tc>
          <w:tcPr>
            <w:tcW w:w="1166" w:type="pct"/>
            <w:tcBorders>
              <w:top w:val="single" w:sz="6" w:space="0" w:color="auto"/>
              <w:left w:val="single" w:sz="6" w:space="0" w:color="auto"/>
              <w:bottom w:val="single" w:sz="6" w:space="0" w:color="auto"/>
              <w:right w:val="single" w:sz="6" w:space="0" w:color="auto"/>
            </w:tcBorders>
          </w:tcPr>
          <w:p w14:paraId="45AEC57D" w14:textId="77777777" w:rsidR="00D877B5" w:rsidRDefault="00D877B5">
            <w:pPr>
              <w:numPr>
                <w:ilvl w:val="12"/>
                <w:numId w:val="0"/>
              </w:numPr>
            </w:pPr>
          </w:p>
        </w:tc>
        <w:tc>
          <w:tcPr>
            <w:tcW w:w="375" w:type="pct"/>
            <w:tcBorders>
              <w:top w:val="single" w:sz="6" w:space="0" w:color="auto"/>
              <w:left w:val="single" w:sz="6" w:space="0" w:color="auto"/>
              <w:bottom w:val="single" w:sz="6" w:space="0" w:color="auto"/>
              <w:right w:val="single" w:sz="6" w:space="0" w:color="auto"/>
            </w:tcBorders>
          </w:tcPr>
          <w:p w14:paraId="5CDB2EB8" w14:textId="77777777" w:rsidR="00D877B5" w:rsidRDefault="00D877B5">
            <w:pPr>
              <w:numPr>
                <w:ilvl w:val="12"/>
                <w:numId w:val="0"/>
              </w:numPr>
              <w:jc w:val="center"/>
            </w:pPr>
          </w:p>
        </w:tc>
        <w:tc>
          <w:tcPr>
            <w:tcW w:w="475" w:type="pct"/>
            <w:tcBorders>
              <w:top w:val="single" w:sz="6" w:space="0" w:color="auto"/>
              <w:left w:val="single" w:sz="6" w:space="0" w:color="auto"/>
              <w:bottom w:val="single" w:sz="6" w:space="0" w:color="auto"/>
              <w:right w:val="single" w:sz="6" w:space="0" w:color="auto"/>
            </w:tcBorders>
          </w:tcPr>
          <w:p w14:paraId="5F9C1F4F" w14:textId="77777777" w:rsidR="00D877B5" w:rsidRDefault="00D877B5">
            <w:pPr>
              <w:numPr>
                <w:ilvl w:val="12"/>
                <w:numId w:val="0"/>
              </w:numPr>
            </w:pPr>
          </w:p>
        </w:tc>
        <w:tc>
          <w:tcPr>
            <w:tcW w:w="1310" w:type="pct"/>
            <w:tcBorders>
              <w:top w:val="single" w:sz="6" w:space="0" w:color="auto"/>
              <w:left w:val="single" w:sz="6" w:space="0" w:color="auto"/>
              <w:bottom w:val="single" w:sz="6" w:space="0" w:color="auto"/>
              <w:right w:val="single" w:sz="6" w:space="0" w:color="auto"/>
            </w:tcBorders>
          </w:tcPr>
          <w:p w14:paraId="036A0B12" w14:textId="77777777" w:rsidR="00D877B5" w:rsidRDefault="00D877B5">
            <w:pPr>
              <w:numPr>
                <w:ilvl w:val="12"/>
                <w:numId w:val="0"/>
              </w:numPr>
              <w:rPr>
                <w:color w:val="0000FF"/>
              </w:rPr>
            </w:pPr>
          </w:p>
        </w:tc>
        <w:tc>
          <w:tcPr>
            <w:tcW w:w="1388" w:type="pct"/>
            <w:tcBorders>
              <w:top w:val="single" w:sz="6" w:space="0" w:color="auto"/>
              <w:left w:val="single" w:sz="6" w:space="0" w:color="auto"/>
              <w:bottom w:val="single" w:sz="6" w:space="0" w:color="auto"/>
              <w:right w:val="double" w:sz="6" w:space="0" w:color="auto"/>
            </w:tcBorders>
          </w:tcPr>
          <w:p w14:paraId="16375E33" w14:textId="77777777" w:rsidR="00D877B5" w:rsidRDefault="00D877B5">
            <w:pPr>
              <w:numPr>
                <w:ilvl w:val="12"/>
                <w:numId w:val="0"/>
              </w:numPr>
            </w:pPr>
          </w:p>
        </w:tc>
      </w:tr>
      <w:tr w:rsidR="00D877B5" w14:paraId="62B26E29" w14:textId="77777777" w:rsidTr="00AE082F">
        <w:trPr>
          <w:cantSplit/>
        </w:trPr>
        <w:tc>
          <w:tcPr>
            <w:tcW w:w="286" w:type="pct"/>
            <w:tcBorders>
              <w:top w:val="single" w:sz="6" w:space="0" w:color="auto"/>
              <w:left w:val="double" w:sz="6" w:space="0" w:color="auto"/>
              <w:bottom w:val="double" w:sz="6" w:space="0" w:color="auto"/>
              <w:right w:val="single" w:sz="6" w:space="0" w:color="auto"/>
            </w:tcBorders>
          </w:tcPr>
          <w:p w14:paraId="6FF9D245" w14:textId="77777777" w:rsidR="00D877B5" w:rsidRDefault="00D877B5">
            <w:pPr>
              <w:numPr>
                <w:ilvl w:val="12"/>
                <w:numId w:val="0"/>
              </w:numPr>
              <w:jc w:val="center"/>
            </w:pPr>
          </w:p>
        </w:tc>
        <w:tc>
          <w:tcPr>
            <w:tcW w:w="1166" w:type="pct"/>
            <w:tcBorders>
              <w:top w:val="single" w:sz="6" w:space="0" w:color="auto"/>
              <w:left w:val="single" w:sz="6" w:space="0" w:color="auto"/>
              <w:bottom w:val="double" w:sz="6" w:space="0" w:color="auto"/>
              <w:right w:val="single" w:sz="6" w:space="0" w:color="auto"/>
            </w:tcBorders>
            <w:hideMark/>
          </w:tcPr>
          <w:p w14:paraId="5E049488" w14:textId="77777777" w:rsidR="00D877B5" w:rsidRDefault="00D877B5">
            <w:pPr>
              <w:numPr>
                <w:ilvl w:val="12"/>
                <w:numId w:val="0"/>
              </w:numPr>
            </w:pPr>
            <w:r>
              <w:rPr>
                <w:i/>
              </w:rPr>
              <w:t>Standard Trailer</w:t>
            </w:r>
          </w:p>
        </w:tc>
        <w:tc>
          <w:tcPr>
            <w:tcW w:w="375" w:type="pct"/>
            <w:tcBorders>
              <w:top w:val="single" w:sz="6" w:space="0" w:color="auto"/>
              <w:left w:val="single" w:sz="6" w:space="0" w:color="auto"/>
              <w:bottom w:val="double" w:sz="6" w:space="0" w:color="auto"/>
              <w:right w:val="single" w:sz="6" w:space="0" w:color="auto"/>
            </w:tcBorders>
            <w:hideMark/>
          </w:tcPr>
          <w:p w14:paraId="70C2FBCC" w14:textId="77777777" w:rsidR="00D877B5" w:rsidRDefault="00D877B5">
            <w:pPr>
              <w:numPr>
                <w:ilvl w:val="12"/>
                <w:numId w:val="0"/>
              </w:numPr>
              <w:jc w:val="center"/>
            </w:pPr>
            <w:r>
              <w:t>Y</w:t>
            </w:r>
          </w:p>
        </w:tc>
        <w:tc>
          <w:tcPr>
            <w:tcW w:w="475" w:type="pct"/>
            <w:tcBorders>
              <w:top w:val="single" w:sz="6" w:space="0" w:color="auto"/>
              <w:left w:val="single" w:sz="6" w:space="0" w:color="auto"/>
              <w:bottom w:val="double" w:sz="6" w:space="0" w:color="auto"/>
              <w:right w:val="single" w:sz="6" w:space="0" w:color="auto"/>
            </w:tcBorders>
          </w:tcPr>
          <w:p w14:paraId="0342AB83" w14:textId="77777777" w:rsidR="00D877B5" w:rsidRDefault="00D877B5">
            <w:pPr>
              <w:numPr>
                <w:ilvl w:val="12"/>
                <w:numId w:val="0"/>
              </w:numPr>
            </w:pPr>
          </w:p>
        </w:tc>
        <w:tc>
          <w:tcPr>
            <w:tcW w:w="1310" w:type="pct"/>
            <w:tcBorders>
              <w:top w:val="single" w:sz="6" w:space="0" w:color="auto"/>
              <w:left w:val="single" w:sz="6" w:space="0" w:color="auto"/>
              <w:bottom w:val="double" w:sz="6" w:space="0" w:color="auto"/>
              <w:right w:val="single" w:sz="6" w:space="0" w:color="auto"/>
            </w:tcBorders>
          </w:tcPr>
          <w:p w14:paraId="2FBA715F" w14:textId="77777777" w:rsidR="00D877B5" w:rsidRDefault="00D877B5">
            <w:pPr>
              <w:numPr>
                <w:ilvl w:val="12"/>
                <w:numId w:val="0"/>
              </w:numPr>
              <w:rPr>
                <w:color w:val="0000FF"/>
              </w:rPr>
            </w:pPr>
          </w:p>
        </w:tc>
        <w:tc>
          <w:tcPr>
            <w:tcW w:w="1388" w:type="pct"/>
            <w:tcBorders>
              <w:top w:val="single" w:sz="6" w:space="0" w:color="auto"/>
              <w:left w:val="single" w:sz="6" w:space="0" w:color="auto"/>
              <w:bottom w:val="double" w:sz="6" w:space="0" w:color="auto"/>
              <w:right w:val="double" w:sz="6" w:space="0" w:color="auto"/>
            </w:tcBorders>
          </w:tcPr>
          <w:p w14:paraId="1E9C0682" w14:textId="77777777" w:rsidR="00D877B5" w:rsidRDefault="00D877B5">
            <w:pPr>
              <w:numPr>
                <w:ilvl w:val="12"/>
                <w:numId w:val="0"/>
              </w:numPr>
            </w:pPr>
          </w:p>
        </w:tc>
      </w:tr>
    </w:tbl>
    <w:p w14:paraId="7238F8ED" w14:textId="77777777" w:rsidR="00D877B5" w:rsidRDefault="00D877B5" w:rsidP="00D877B5">
      <w:pPr>
        <w:pStyle w:val="BodyText"/>
      </w:pPr>
    </w:p>
    <w:p w14:paraId="6EF74A88" w14:textId="5F582406" w:rsidR="00D001DD" w:rsidRDefault="00D001DD" w:rsidP="00FB6AF6">
      <w:pPr>
        <w:pStyle w:val="Heading1"/>
        <w:keepLines/>
      </w:pPr>
      <w:bookmarkStart w:id="19" w:name="_Toc66794921"/>
      <w:r>
        <w:lastRenderedPageBreak/>
        <w:t xml:space="preserve">FIX </w:t>
      </w:r>
      <w:r w:rsidR="00BD39FB">
        <w:t>C</w:t>
      </w:r>
      <w:r>
        <w:t xml:space="preserve">omponent </w:t>
      </w:r>
      <w:r w:rsidR="00BD39FB">
        <w:t>B</w:t>
      </w:r>
      <w:r>
        <w:t>locks</w:t>
      </w:r>
      <w:bookmarkEnd w:id="19"/>
    </w:p>
    <w:p w14:paraId="5211CBEE" w14:textId="603C4B5F" w:rsidR="005344C5" w:rsidRDefault="005344C5" w:rsidP="005344C5">
      <w:pPr>
        <w:pStyle w:val="Heading2"/>
        <w:keepLines/>
      </w:pPr>
      <w:bookmarkStart w:id="20" w:name="_Toc345162687"/>
      <w:bookmarkStart w:id="21" w:name="_Toc66794922"/>
      <w:r>
        <w:t xml:space="preserve">Component </w:t>
      </w:r>
      <w:bookmarkEnd w:id="20"/>
      <w:r>
        <w:t>Instrument</w:t>
      </w:r>
      <w:bookmarkEnd w:id="21"/>
    </w:p>
    <w:p w14:paraId="7A5E8BF5" w14:textId="77777777" w:rsidR="005344C5" w:rsidRDefault="005344C5" w:rsidP="005344C5">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5344C5" w14:paraId="74A98FAB" w14:textId="77777777" w:rsidTr="005344C5">
        <w:tc>
          <w:tcPr>
            <w:tcW w:w="9576" w:type="dxa"/>
            <w:gridSpan w:val="3"/>
            <w:tcBorders>
              <w:top w:val="double" w:sz="4" w:space="0" w:color="auto"/>
              <w:left w:val="double" w:sz="4" w:space="0" w:color="auto"/>
              <w:bottom w:val="double" w:sz="4" w:space="0" w:color="auto"/>
              <w:right w:val="double" w:sz="4" w:space="0" w:color="auto"/>
            </w:tcBorders>
            <w:hideMark/>
          </w:tcPr>
          <w:p w14:paraId="182C4040" w14:textId="77777777" w:rsidR="005344C5" w:rsidRDefault="005344C5">
            <w:pPr>
              <w:pStyle w:val="BodyText"/>
              <w:keepNext/>
              <w:keepLines/>
              <w:jc w:val="center"/>
              <w:rPr>
                <w:szCs w:val="22"/>
              </w:rPr>
            </w:pPr>
            <w:r>
              <w:rPr>
                <w:szCs w:val="22"/>
              </w:rPr>
              <w:t>To be completed at the time of the proposal – all information provided will be included in the repository</w:t>
            </w:r>
          </w:p>
        </w:tc>
      </w:tr>
      <w:tr w:rsidR="005344C5" w14:paraId="7AD8EE9D" w14:textId="77777777" w:rsidTr="005344C5">
        <w:tc>
          <w:tcPr>
            <w:tcW w:w="3618" w:type="dxa"/>
            <w:gridSpan w:val="2"/>
            <w:tcBorders>
              <w:top w:val="double" w:sz="4" w:space="0" w:color="auto"/>
              <w:left w:val="double" w:sz="4" w:space="0" w:color="auto"/>
              <w:bottom w:val="single" w:sz="4" w:space="0" w:color="auto"/>
              <w:right w:val="single" w:sz="4" w:space="0" w:color="auto"/>
            </w:tcBorders>
            <w:hideMark/>
          </w:tcPr>
          <w:p w14:paraId="27F98AB5" w14:textId="77777777" w:rsidR="005344C5" w:rsidRDefault="005344C5">
            <w:pPr>
              <w:pStyle w:val="BodyText"/>
              <w:keepNext/>
              <w:keepLines/>
            </w:pPr>
            <w:r>
              <w:t>Component Name</w:t>
            </w:r>
          </w:p>
        </w:tc>
        <w:tc>
          <w:tcPr>
            <w:tcW w:w="5958" w:type="dxa"/>
            <w:tcBorders>
              <w:top w:val="double" w:sz="4" w:space="0" w:color="auto"/>
              <w:left w:val="single" w:sz="4" w:space="0" w:color="auto"/>
              <w:bottom w:val="single" w:sz="4" w:space="0" w:color="auto"/>
              <w:right w:val="double" w:sz="4" w:space="0" w:color="auto"/>
            </w:tcBorders>
            <w:hideMark/>
          </w:tcPr>
          <w:p w14:paraId="2B4B17B3" w14:textId="56AFEAC6" w:rsidR="005344C5" w:rsidRDefault="005344C5">
            <w:pPr>
              <w:pStyle w:val="BodyText"/>
              <w:keepNext/>
              <w:keepLines/>
            </w:pPr>
            <w:r>
              <w:t>Instrument</w:t>
            </w:r>
          </w:p>
        </w:tc>
      </w:tr>
      <w:tr w:rsidR="005344C5" w14:paraId="57171E8C" w14:textId="77777777" w:rsidTr="005344C5">
        <w:tc>
          <w:tcPr>
            <w:tcW w:w="3618" w:type="dxa"/>
            <w:gridSpan w:val="2"/>
            <w:tcBorders>
              <w:top w:val="single" w:sz="4" w:space="0" w:color="auto"/>
              <w:left w:val="double" w:sz="4" w:space="0" w:color="auto"/>
              <w:bottom w:val="single" w:sz="4" w:space="0" w:color="auto"/>
              <w:right w:val="single" w:sz="4" w:space="0" w:color="auto"/>
            </w:tcBorders>
            <w:hideMark/>
          </w:tcPr>
          <w:p w14:paraId="6F46ECE7" w14:textId="77777777" w:rsidR="005344C5" w:rsidRDefault="005344C5">
            <w:pPr>
              <w:pStyle w:val="BodyText"/>
              <w:keepNext/>
              <w:keepLines/>
            </w:pPr>
            <w:r>
              <w:t>Component Abbreviated Name (for FIXML)</w:t>
            </w:r>
          </w:p>
        </w:tc>
        <w:tc>
          <w:tcPr>
            <w:tcW w:w="5958" w:type="dxa"/>
            <w:tcBorders>
              <w:top w:val="single" w:sz="4" w:space="0" w:color="auto"/>
              <w:left w:val="single" w:sz="4" w:space="0" w:color="auto"/>
              <w:bottom w:val="single" w:sz="4" w:space="0" w:color="auto"/>
              <w:right w:val="double" w:sz="4" w:space="0" w:color="auto"/>
            </w:tcBorders>
            <w:hideMark/>
          </w:tcPr>
          <w:p w14:paraId="0EFB3B1A" w14:textId="676C8DD9" w:rsidR="005344C5" w:rsidRDefault="005344C5">
            <w:pPr>
              <w:pStyle w:val="BodyText"/>
              <w:keepNext/>
              <w:keepLines/>
            </w:pPr>
            <w:proofErr w:type="spellStart"/>
            <w:r>
              <w:rPr>
                <w:rFonts w:ascii="Verdana" w:hAnsi="Verdana"/>
                <w:color w:val="000000"/>
                <w:sz w:val="20"/>
                <w:szCs w:val="20"/>
              </w:rPr>
              <w:t>Instrmt</w:t>
            </w:r>
            <w:proofErr w:type="spellEnd"/>
          </w:p>
        </w:tc>
      </w:tr>
      <w:tr w:rsidR="005344C5" w14:paraId="035B6073" w14:textId="77777777" w:rsidTr="005344C5">
        <w:tc>
          <w:tcPr>
            <w:tcW w:w="3618" w:type="dxa"/>
            <w:gridSpan w:val="2"/>
            <w:tcBorders>
              <w:top w:val="single" w:sz="4" w:space="0" w:color="auto"/>
              <w:left w:val="double" w:sz="4" w:space="0" w:color="auto"/>
              <w:bottom w:val="single" w:sz="4" w:space="0" w:color="auto"/>
              <w:right w:val="single" w:sz="4" w:space="0" w:color="auto"/>
            </w:tcBorders>
            <w:hideMark/>
          </w:tcPr>
          <w:p w14:paraId="2CFBD35A" w14:textId="77777777" w:rsidR="005344C5" w:rsidRDefault="005344C5">
            <w:pPr>
              <w:pStyle w:val="BodyText"/>
              <w:keepNext/>
              <w:keepLines/>
            </w:pPr>
            <w:r>
              <w:t>Component Type</w:t>
            </w:r>
          </w:p>
        </w:tc>
        <w:tc>
          <w:tcPr>
            <w:tcW w:w="5958" w:type="dxa"/>
            <w:tcBorders>
              <w:top w:val="single" w:sz="4" w:space="0" w:color="auto"/>
              <w:left w:val="single" w:sz="4" w:space="0" w:color="auto"/>
              <w:bottom w:val="single" w:sz="4" w:space="0" w:color="auto"/>
              <w:right w:val="double" w:sz="4" w:space="0" w:color="auto"/>
            </w:tcBorders>
            <w:hideMark/>
          </w:tcPr>
          <w:p w14:paraId="53E7EC26" w14:textId="595E9472" w:rsidR="005344C5" w:rsidRDefault="005344C5">
            <w:pPr>
              <w:pStyle w:val="BodyText"/>
              <w:keepNext/>
              <w:keepLines/>
            </w:pPr>
            <w:r>
              <w:t xml:space="preserve">Block </w:t>
            </w:r>
          </w:p>
        </w:tc>
      </w:tr>
      <w:tr w:rsidR="005344C5" w14:paraId="43993CF0" w14:textId="77777777" w:rsidTr="005344C5">
        <w:tc>
          <w:tcPr>
            <w:tcW w:w="3618" w:type="dxa"/>
            <w:gridSpan w:val="2"/>
            <w:tcBorders>
              <w:top w:val="single" w:sz="4" w:space="0" w:color="auto"/>
              <w:left w:val="double" w:sz="4" w:space="0" w:color="auto"/>
              <w:bottom w:val="single" w:sz="4" w:space="0" w:color="auto"/>
              <w:right w:val="single" w:sz="4" w:space="0" w:color="auto"/>
            </w:tcBorders>
            <w:hideMark/>
          </w:tcPr>
          <w:p w14:paraId="638FCBCE" w14:textId="77777777" w:rsidR="005344C5" w:rsidRDefault="005344C5">
            <w:pPr>
              <w:pStyle w:val="BodyText"/>
              <w:keepNext/>
              <w:keepLines/>
            </w:pPr>
            <w:r>
              <w:t>Category</w:t>
            </w:r>
          </w:p>
        </w:tc>
        <w:tc>
          <w:tcPr>
            <w:tcW w:w="5958" w:type="dxa"/>
            <w:tcBorders>
              <w:top w:val="single" w:sz="4" w:space="0" w:color="auto"/>
              <w:left w:val="single" w:sz="4" w:space="0" w:color="auto"/>
              <w:bottom w:val="single" w:sz="4" w:space="0" w:color="auto"/>
              <w:right w:val="double" w:sz="4" w:space="0" w:color="auto"/>
            </w:tcBorders>
            <w:hideMark/>
          </w:tcPr>
          <w:p w14:paraId="1E8A883D" w14:textId="1B9A1712" w:rsidR="005344C5" w:rsidRDefault="005344C5">
            <w:pPr>
              <w:pStyle w:val="BodyText"/>
              <w:keepNext/>
              <w:keepLines/>
            </w:pPr>
            <w:r>
              <w:t>Common</w:t>
            </w:r>
          </w:p>
        </w:tc>
      </w:tr>
      <w:tr w:rsidR="005344C5" w14:paraId="02808A7D" w14:textId="77777777" w:rsidTr="005344C5">
        <w:tc>
          <w:tcPr>
            <w:tcW w:w="3618" w:type="dxa"/>
            <w:gridSpan w:val="2"/>
            <w:tcBorders>
              <w:top w:val="single" w:sz="4" w:space="0" w:color="auto"/>
              <w:left w:val="double" w:sz="4" w:space="0" w:color="auto"/>
              <w:bottom w:val="single" w:sz="4" w:space="0" w:color="auto"/>
              <w:right w:val="single" w:sz="4" w:space="0" w:color="auto"/>
            </w:tcBorders>
            <w:hideMark/>
          </w:tcPr>
          <w:p w14:paraId="68C3A68A" w14:textId="77777777" w:rsidR="005344C5" w:rsidRDefault="005344C5">
            <w:pPr>
              <w:pStyle w:val="BodyText"/>
              <w:keepNext/>
              <w:keepLines/>
            </w:pPr>
            <w:r>
              <w:t>Action</w:t>
            </w:r>
          </w:p>
        </w:tc>
        <w:tc>
          <w:tcPr>
            <w:tcW w:w="5958" w:type="dxa"/>
            <w:tcBorders>
              <w:top w:val="single" w:sz="4" w:space="0" w:color="auto"/>
              <w:left w:val="single" w:sz="4" w:space="0" w:color="auto"/>
              <w:bottom w:val="single" w:sz="4" w:space="0" w:color="auto"/>
              <w:right w:val="double" w:sz="4" w:space="0" w:color="auto"/>
            </w:tcBorders>
            <w:hideMark/>
          </w:tcPr>
          <w:p w14:paraId="34D8F6CB" w14:textId="0173C823" w:rsidR="005344C5" w:rsidRDefault="005344C5">
            <w:pPr>
              <w:pStyle w:val="BodyText"/>
              <w:keepNext/>
              <w:keepLines/>
            </w:pPr>
            <w:r>
              <w:t>Change</w:t>
            </w:r>
          </w:p>
        </w:tc>
      </w:tr>
      <w:tr w:rsidR="005344C5" w14:paraId="11E3D9D8" w14:textId="77777777" w:rsidTr="005344C5">
        <w:tc>
          <w:tcPr>
            <w:tcW w:w="2268" w:type="dxa"/>
            <w:tcBorders>
              <w:top w:val="single" w:sz="4" w:space="0" w:color="auto"/>
              <w:left w:val="double" w:sz="4" w:space="0" w:color="auto"/>
              <w:bottom w:val="single" w:sz="4" w:space="0" w:color="auto"/>
              <w:right w:val="single" w:sz="4" w:space="0" w:color="auto"/>
            </w:tcBorders>
            <w:hideMark/>
          </w:tcPr>
          <w:p w14:paraId="184D8E7E" w14:textId="77777777" w:rsidR="005344C5" w:rsidRDefault="005344C5">
            <w:pPr>
              <w:pStyle w:val="BodyText"/>
              <w:keepNext/>
              <w:keepLines/>
            </w:pPr>
            <w:r>
              <w:t>Component Synopsis</w:t>
            </w:r>
          </w:p>
          <w:p w14:paraId="72602A46" w14:textId="77777777" w:rsidR="005344C5" w:rsidRDefault="005344C5">
            <w:pPr>
              <w:pStyle w:val="BodyText"/>
              <w:keepNext/>
              <w:keepLines/>
              <w:rPr>
                <w:sz w:val="16"/>
                <w:szCs w:val="16"/>
              </w:rPr>
            </w:pPr>
            <w:r>
              <w:rPr>
                <w:vanish/>
                <w:color w:val="008000"/>
                <w:sz w:val="16"/>
                <w:szCs w:val="16"/>
              </w:rPr>
              <w:t>Required, short, one or two paragraph description of the component.</w:t>
            </w:r>
          </w:p>
        </w:tc>
        <w:tc>
          <w:tcPr>
            <w:tcW w:w="7308" w:type="dxa"/>
            <w:gridSpan w:val="2"/>
            <w:tcBorders>
              <w:top w:val="single" w:sz="4" w:space="0" w:color="auto"/>
              <w:left w:val="single" w:sz="4" w:space="0" w:color="auto"/>
              <w:bottom w:val="single" w:sz="4" w:space="0" w:color="auto"/>
              <w:right w:val="double" w:sz="4" w:space="0" w:color="auto"/>
            </w:tcBorders>
            <w:hideMark/>
          </w:tcPr>
          <w:p w14:paraId="6E42C09B" w14:textId="51D19BD7" w:rsidR="005344C5" w:rsidRDefault="005344C5">
            <w:pPr>
              <w:pStyle w:val="BodyText"/>
            </w:pPr>
          </w:p>
        </w:tc>
      </w:tr>
      <w:tr w:rsidR="005344C5" w14:paraId="0881CBB6" w14:textId="77777777" w:rsidTr="005344C5">
        <w:tc>
          <w:tcPr>
            <w:tcW w:w="2268" w:type="dxa"/>
            <w:tcBorders>
              <w:top w:val="single" w:sz="4" w:space="0" w:color="auto"/>
              <w:left w:val="double" w:sz="4" w:space="0" w:color="auto"/>
              <w:bottom w:val="single" w:sz="4" w:space="0" w:color="auto"/>
              <w:right w:val="single" w:sz="4" w:space="0" w:color="auto"/>
            </w:tcBorders>
            <w:hideMark/>
          </w:tcPr>
          <w:p w14:paraId="6D28FDB8" w14:textId="77777777" w:rsidR="005344C5" w:rsidRDefault="005344C5">
            <w:pPr>
              <w:pStyle w:val="BodyText"/>
            </w:pPr>
            <w:r>
              <w:t>Component Elaboration</w:t>
            </w:r>
          </w:p>
          <w:p w14:paraId="589A7C45" w14:textId="77777777" w:rsidR="005344C5" w:rsidRDefault="005344C5">
            <w:pPr>
              <w:pStyle w:val="BodyText"/>
              <w:keepNext/>
              <w:keepLines/>
              <w:rPr>
                <w:sz w:val="16"/>
                <w:szCs w:val="16"/>
              </w:rPr>
            </w:pPr>
            <w:r>
              <w:rPr>
                <w:vanish/>
                <w:color w:val="008000"/>
                <w:sz w:val="16"/>
                <w:szCs w:val="16"/>
              </w:rPr>
              <w:t>Optional longer description of the component usage</w:t>
            </w:r>
          </w:p>
        </w:tc>
        <w:tc>
          <w:tcPr>
            <w:tcW w:w="7308" w:type="dxa"/>
            <w:gridSpan w:val="2"/>
            <w:tcBorders>
              <w:top w:val="single" w:sz="4" w:space="0" w:color="auto"/>
              <w:left w:val="single" w:sz="4" w:space="0" w:color="auto"/>
              <w:bottom w:val="single" w:sz="4" w:space="0" w:color="auto"/>
              <w:right w:val="double" w:sz="4" w:space="0" w:color="auto"/>
            </w:tcBorders>
            <w:hideMark/>
          </w:tcPr>
          <w:p w14:paraId="399E49CB" w14:textId="715458A0" w:rsidR="005344C5" w:rsidRDefault="005344C5">
            <w:pPr>
              <w:pStyle w:val="BodyText"/>
            </w:pPr>
          </w:p>
        </w:tc>
      </w:tr>
      <w:tr w:rsidR="005344C5" w14:paraId="60578F01" w14:textId="77777777" w:rsidTr="005344C5">
        <w:tc>
          <w:tcPr>
            <w:tcW w:w="9576" w:type="dxa"/>
            <w:gridSpan w:val="3"/>
            <w:tcBorders>
              <w:top w:val="double" w:sz="4" w:space="0" w:color="auto"/>
              <w:left w:val="double" w:sz="4" w:space="0" w:color="auto"/>
              <w:bottom w:val="double" w:sz="4" w:space="0" w:color="auto"/>
              <w:right w:val="double" w:sz="4" w:space="0" w:color="auto"/>
            </w:tcBorders>
            <w:shd w:val="pct12" w:color="auto" w:fill="auto"/>
            <w:hideMark/>
          </w:tcPr>
          <w:p w14:paraId="7670CC39" w14:textId="77777777" w:rsidR="005344C5" w:rsidRDefault="005344C5">
            <w:pPr>
              <w:pStyle w:val="BodyText"/>
              <w:jc w:val="center"/>
              <w:rPr>
                <w:sz w:val="18"/>
                <w:szCs w:val="18"/>
              </w:rPr>
            </w:pPr>
            <w:r>
              <w:rPr>
                <w:sz w:val="18"/>
                <w:szCs w:val="18"/>
              </w:rPr>
              <w:t>To be finalized by FPL Technical Office</w:t>
            </w:r>
          </w:p>
        </w:tc>
      </w:tr>
      <w:tr w:rsidR="005344C5" w14:paraId="143C9579" w14:textId="77777777" w:rsidTr="005344C5">
        <w:tc>
          <w:tcPr>
            <w:tcW w:w="3618" w:type="dxa"/>
            <w:gridSpan w:val="2"/>
            <w:tcBorders>
              <w:top w:val="single" w:sz="4" w:space="0" w:color="auto"/>
              <w:left w:val="double" w:sz="4" w:space="0" w:color="auto"/>
              <w:bottom w:val="double" w:sz="4" w:space="0" w:color="auto"/>
              <w:right w:val="single" w:sz="4" w:space="0" w:color="auto"/>
            </w:tcBorders>
            <w:shd w:val="pct12" w:color="auto" w:fill="auto"/>
            <w:hideMark/>
          </w:tcPr>
          <w:p w14:paraId="1A161393" w14:textId="77777777" w:rsidR="005344C5" w:rsidRDefault="005344C5">
            <w:pPr>
              <w:pStyle w:val="BodyText"/>
              <w:rPr>
                <w:sz w:val="18"/>
                <w:szCs w:val="18"/>
              </w:rPr>
            </w:pPr>
            <w:r>
              <w:rPr>
                <w:sz w:val="18"/>
                <w:szCs w:val="18"/>
              </w:rPr>
              <w:t>Repository Component ID</w:t>
            </w:r>
          </w:p>
        </w:tc>
        <w:tc>
          <w:tcPr>
            <w:tcW w:w="5958" w:type="dxa"/>
            <w:tcBorders>
              <w:top w:val="single" w:sz="4" w:space="0" w:color="auto"/>
              <w:left w:val="single" w:sz="4" w:space="0" w:color="auto"/>
              <w:bottom w:val="double" w:sz="4" w:space="0" w:color="auto"/>
              <w:right w:val="double" w:sz="4" w:space="0" w:color="auto"/>
            </w:tcBorders>
            <w:shd w:val="pct12" w:color="auto" w:fill="auto"/>
          </w:tcPr>
          <w:p w14:paraId="5BF9ABB1" w14:textId="77777777" w:rsidR="005344C5" w:rsidRDefault="005344C5">
            <w:pPr>
              <w:pStyle w:val="BodyText"/>
              <w:rPr>
                <w:sz w:val="18"/>
                <w:szCs w:val="18"/>
              </w:rPr>
            </w:pPr>
          </w:p>
        </w:tc>
      </w:tr>
    </w:tbl>
    <w:p w14:paraId="733EF335" w14:textId="77777777" w:rsidR="005344C5" w:rsidRDefault="005344C5" w:rsidP="005344C5">
      <w:pPr>
        <w:pStyle w:val="BodyText"/>
      </w:pPr>
    </w:p>
    <w:tbl>
      <w:tblPr>
        <w:tblW w:w="5000" w:type="pct"/>
        <w:tblLook w:val="04A0" w:firstRow="1" w:lastRow="0" w:firstColumn="1" w:lastColumn="0" w:noHBand="0" w:noVBand="1"/>
      </w:tblPr>
      <w:tblGrid>
        <w:gridCol w:w="579"/>
        <w:gridCol w:w="1888"/>
        <w:gridCol w:w="734"/>
        <w:gridCol w:w="965"/>
        <w:gridCol w:w="2474"/>
        <w:gridCol w:w="2936"/>
      </w:tblGrid>
      <w:tr w:rsidR="005344C5" w14:paraId="2AAF1797" w14:textId="77777777" w:rsidTr="005344C5">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hideMark/>
          </w:tcPr>
          <w:p w14:paraId="4C53173B" w14:textId="1F6EC179" w:rsidR="005344C5" w:rsidRDefault="005344C5">
            <w:pPr>
              <w:numPr>
                <w:ilvl w:val="12"/>
                <w:numId w:val="0"/>
              </w:numPr>
              <w:jc w:val="center"/>
            </w:pPr>
            <w:r>
              <w:t>Component FIXML Abbreviation: &lt;</w:t>
            </w:r>
            <w:proofErr w:type="spellStart"/>
            <w:r w:rsidR="00901AC0">
              <w:rPr>
                <w:i/>
              </w:rPr>
              <w:t>Instrmt</w:t>
            </w:r>
            <w:proofErr w:type="spellEnd"/>
            <w:r>
              <w:t>&gt;</w:t>
            </w:r>
          </w:p>
        </w:tc>
      </w:tr>
      <w:tr w:rsidR="005344C5" w14:paraId="7E54C888" w14:textId="77777777" w:rsidTr="00B37A3B">
        <w:trPr>
          <w:cantSplit/>
        </w:trPr>
        <w:tc>
          <w:tcPr>
            <w:tcW w:w="302" w:type="pct"/>
            <w:tcBorders>
              <w:top w:val="double" w:sz="6" w:space="0" w:color="auto"/>
              <w:left w:val="double" w:sz="6" w:space="0" w:color="auto"/>
              <w:bottom w:val="double" w:sz="6" w:space="0" w:color="auto"/>
              <w:right w:val="single" w:sz="6" w:space="0" w:color="auto"/>
            </w:tcBorders>
            <w:shd w:val="clear" w:color="auto" w:fill="F3F3F3"/>
            <w:hideMark/>
          </w:tcPr>
          <w:p w14:paraId="1A28B793" w14:textId="77777777" w:rsidR="005344C5" w:rsidRDefault="005344C5">
            <w:pPr>
              <w:numPr>
                <w:ilvl w:val="12"/>
                <w:numId w:val="0"/>
              </w:numPr>
              <w:jc w:val="center"/>
              <w:rPr>
                <w:i/>
              </w:rPr>
            </w:pPr>
            <w:r>
              <w:rPr>
                <w:i/>
              </w:rPr>
              <w:t>Tag</w:t>
            </w:r>
          </w:p>
        </w:tc>
        <w:tc>
          <w:tcPr>
            <w:tcW w:w="986" w:type="pct"/>
            <w:tcBorders>
              <w:top w:val="double" w:sz="6" w:space="0" w:color="auto"/>
              <w:left w:val="single" w:sz="6" w:space="0" w:color="auto"/>
              <w:bottom w:val="double" w:sz="6" w:space="0" w:color="auto"/>
              <w:right w:val="single" w:sz="6" w:space="0" w:color="auto"/>
            </w:tcBorders>
            <w:shd w:val="clear" w:color="auto" w:fill="F3F3F3"/>
            <w:hideMark/>
          </w:tcPr>
          <w:p w14:paraId="27175354" w14:textId="77777777" w:rsidR="005344C5" w:rsidRDefault="005344C5">
            <w:pPr>
              <w:numPr>
                <w:ilvl w:val="12"/>
                <w:numId w:val="0"/>
              </w:numPr>
              <w:rPr>
                <w:i/>
              </w:rPr>
            </w:pPr>
            <w:r>
              <w:rPr>
                <w:i/>
              </w:rPr>
              <w:t>Field Name</w:t>
            </w:r>
          </w:p>
        </w:tc>
        <w:tc>
          <w:tcPr>
            <w:tcW w:w="383" w:type="pct"/>
            <w:tcBorders>
              <w:top w:val="double" w:sz="6" w:space="0" w:color="auto"/>
              <w:left w:val="single" w:sz="6" w:space="0" w:color="auto"/>
              <w:bottom w:val="double" w:sz="6" w:space="0" w:color="auto"/>
              <w:right w:val="single" w:sz="6" w:space="0" w:color="auto"/>
            </w:tcBorders>
            <w:shd w:val="clear" w:color="auto" w:fill="F3F3F3"/>
            <w:hideMark/>
          </w:tcPr>
          <w:p w14:paraId="44E47796" w14:textId="77777777" w:rsidR="005344C5" w:rsidRDefault="005344C5">
            <w:pPr>
              <w:numPr>
                <w:ilvl w:val="12"/>
                <w:numId w:val="0"/>
              </w:numPr>
              <w:jc w:val="center"/>
              <w:rPr>
                <w:i/>
              </w:rPr>
            </w:pPr>
            <w:proofErr w:type="spellStart"/>
            <w:r>
              <w:rPr>
                <w:i/>
              </w:rPr>
              <w:t>Req'd</w:t>
            </w:r>
            <w:proofErr w:type="spellEnd"/>
          </w:p>
        </w:tc>
        <w:tc>
          <w:tcPr>
            <w:tcW w:w="504" w:type="pct"/>
            <w:tcBorders>
              <w:top w:val="double" w:sz="6" w:space="0" w:color="auto"/>
              <w:left w:val="single" w:sz="6" w:space="0" w:color="auto"/>
              <w:bottom w:val="double" w:sz="6" w:space="0" w:color="auto"/>
              <w:right w:val="single" w:sz="6" w:space="0" w:color="auto"/>
            </w:tcBorders>
            <w:hideMark/>
          </w:tcPr>
          <w:p w14:paraId="0BCC8691" w14:textId="77777777" w:rsidR="005344C5" w:rsidRDefault="005344C5">
            <w:pPr>
              <w:numPr>
                <w:ilvl w:val="12"/>
                <w:numId w:val="0"/>
              </w:numPr>
              <w:rPr>
                <w:i/>
              </w:rPr>
            </w:pPr>
            <w:r>
              <w:rPr>
                <w:i/>
              </w:rPr>
              <w:t>Action</w:t>
            </w:r>
          </w:p>
        </w:tc>
        <w:tc>
          <w:tcPr>
            <w:tcW w:w="1292" w:type="pct"/>
            <w:tcBorders>
              <w:top w:val="double" w:sz="6" w:space="0" w:color="auto"/>
              <w:left w:val="single" w:sz="6" w:space="0" w:color="auto"/>
              <w:bottom w:val="double" w:sz="6" w:space="0" w:color="auto"/>
              <w:right w:val="single" w:sz="6" w:space="0" w:color="auto"/>
            </w:tcBorders>
            <w:shd w:val="clear" w:color="auto" w:fill="F3F3F3"/>
            <w:hideMark/>
          </w:tcPr>
          <w:p w14:paraId="405330AF" w14:textId="77777777" w:rsidR="005344C5" w:rsidRDefault="005344C5">
            <w:pPr>
              <w:numPr>
                <w:ilvl w:val="12"/>
                <w:numId w:val="0"/>
              </w:numPr>
              <w:rPr>
                <w:i/>
                <w:color w:val="0000FF"/>
              </w:rPr>
            </w:pPr>
            <w:r>
              <w:rPr>
                <w:i/>
                <w:color w:val="0000FF"/>
              </w:rPr>
              <w:t>Mappings and Usage Comments</w:t>
            </w:r>
          </w:p>
        </w:tc>
        <w:tc>
          <w:tcPr>
            <w:tcW w:w="1533" w:type="pct"/>
            <w:tcBorders>
              <w:top w:val="double" w:sz="6" w:space="0" w:color="auto"/>
              <w:left w:val="single" w:sz="6" w:space="0" w:color="auto"/>
              <w:bottom w:val="double" w:sz="6" w:space="0" w:color="auto"/>
              <w:right w:val="double" w:sz="6" w:space="0" w:color="auto"/>
            </w:tcBorders>
            <w:shd w:val="clear" w:color="auto" w:fill="F3F3F3"/>
            <w:hideMark/>
          </w:tcPr>
          <w:p w14:paraId="527F7267" w14:textId="77777777" w:rsidR="005344C5" w:rsidRDefault="005344C5">
            <w:pPr>
              <w:numPr>
                <w:ilvl w:val="12"/>
                <w:numId w:val="0"/>
              </w:numPr>
              <w:rPr>
                <w:i/>
              </w:rPr>
            </w:pPr>
            <w:r>
              <w:rPr>
                <w:i/>
              </w:rPr>
              <w:t>FIX Spec Comments</w:t>
            </w:r>
          </w:p>
        </w:tc>
      </w:tr>
      <w:tr w:rsidR="005344C5" w14:paraId="5843A63D" w14:textId="77777777" w:rsidTr="00B37A3B">
        <w:trPr>
          <w:cantSplit/>
        </w:trPr>
        <w:tc>
          <w:tcPr>
            <w:tcW w:w="302" w:type="pct"/>
            <w:tcBorders>
              <w:top w:val="double" w:sz="6" w:space="0" w:color="auto"/>
              <w:left w:val="double" w:sz="6" w:space="0" w:color="auto"/>
              <w:bottom w:val="single" w:sz="6" w:space="0" w:color="auto"/>
              <w:right w:val="single" w:sz="6" w:space="0" w:color="auto"/>
            </w:tcBorders>
          </w:tcPr>
          <w:p w14:paraId="159E17EC" w14:textId="3BD9E78C" w:rsidR="005344C5" w:rsidRDefault="00BC6EC0">
            <w:pPr>
              <w:numPr>
                <w:ilvl w:val="12"/>
                <w:numId w:val="0"/>
              </w:numPr>
              <w:jc w:val="center"/>
            </w:pPr>
            <w:r>
              <w:t>55</w:t>
            </w:r>
          </w:p>
        </w:tc>
        <w:tc>
          <w:tcPr>
            <w:tcW w:w="986" w:type="pct"/>
            <w:tcBorders>
              <w:top w:val="double" w:sz="6" w:space="0" w:color="auto"/>
              <w:left w:val="single" w:sz="6" w:space="0" w:color="auto"/>
              <w:bottom w:val="single" w:sz="6" w:space="0" w:color="auto"/>
              <w:right w:val="single" w:sz="6" w:space="0" w:color="auto"/>
            </w:tcBorders>
          </w:tcPr>
          <w:p w14:paraId="6D087ECA" w14:textId="4A62393D" w:rsidR="005344C5" w:rsidRDefault="00BC6EC0">
            <w:pPr>
              <w:numPr>
                <w:ilvl w:val="12"/>
                <w:numId w:val="0"/>
              </w:numPr>
            </w:pPr>
            <w:r>
              <w:t>Symbol</w:t>
            </w:r>
          </w:p>
        </w:tc>
        <w:tc>
          <w:tcPr>
            <w:tcW w:w="383" w:type="pct"/>
            <w:tcBorders>
              <w:top w:val="double" w:sz="6" w:space="0" w:color="auto"/>
              <w:left w:val="single" w:sz="6" w:space="0" w:color="auto"/>
              <w:bottom w:val="single" w:sz="6" w:space="0" w:color="auto"/>
              <w:right w:val="single" w:sz="6" w:space="0" w:color="auto"/>
            </w:tcBorders>
            <w:hideMark/>
          </w:tcPr>
          <w:p w14:paraId="79F50537" w14:textId="69F4470B" w:rsidR="005344C5" w:rsidRDefault="005344C5">
            <w:pPr>
              <w:numPr>
                <w:ilvl w:val="12"/>
                <w:numId w:val="0"/>
              </w:numPr>
              <w:jc w:val="center"/>
              <w:rPr>
                <w:b/>
              </w:rPr>
            </w:pPr>
          </w:p>
        </w:tc>
        <w:tc>
          <w:tcPr>
            <w:tcW w:w="504" w:type="pct"/>
            <w:tcBorders>
              <w:top w:val="double" w:sz="6" w:space="0" w:color="auto"/>
              <w:left w:val="single" w:sz="6" w:space="0" w:color="auto"/>
              <w:bottom w:val="single" w:sz="6" w:space="0" w:color="auto"/>
              <w:right w:val="single" w:sz="6" w:space="0" w:color="auto"/>
            </w:tcBorders>
          </w:tcPr>
          <w:p w14:paraId="47D5F64E" w14:textId="77777777" w:rsidR="005344C5" w:rsidRDefault="005344C5">
            <w:pPr>
              <w:numPr>
                <w:ilvl w:val="12"/>
                <w:numId w:val="0"/>
              </w:numPr>
            </w:pPr>
          </w:p>
        </w:tc>
        <w:tc>
          <w:tcPr>
            <w:tcW w:w="1292" w:type="pct"/>
            <w:tcBorders>
              <w:top w:val="double" w:sz="6" w:space="0" w:color="auto"/>
              <w:left w:val="single" w:sz="6" w:space="0" w:color="auto"/>
              <w:bottom w:val="single" w:sz="6" w:space="0" w:color="auto"/>
              <w:right w:val="single" w:sz="6" w:space="0" w:color="auto"/>
            </w:tcBorders>
          </w:tcPr>
          <w:p w14:paraId="7656FAC1" w14:textId="77777777" w:rsidR="005344C5" w:rsidRDefault="005344C5">
            <w:pPr>
              <w:numPr>
                <w:ilvl w:val="12"/>
                <w:numId w:val="0"/>
              </w:numPr>
              <w:rPr>
                <w:color w:val="0000FF"/>
              </w:rPr>
            </w:pPr>
          </w:p>
        </w:tc>
        <w:tc>
          <w:tcPr>
            <w:tcW w:w="1533" w:type="pct"/>
            <w:tcBorders>
              <w:top w:val="double" w:sz="6" w:space="0" w:color="auto"/>
              <w:left w:val="single" w:sz="6" w:space="0" w:color="auto"/>
              <w:bottom w:val="single" w:sz="6" w:space="0" w:color="auto"/>
              <w:right w:val="double" w:sz="6" w:space="0" w:color="auto"/>
            </w:tcBorders>
          </w:tcPr>
          <w:p w14:paraId="01DEB7F3" w14:textId="77777777" w:rsidR="005344C5" w:rsidRDefault="005344C5">
            <w:pPr>
              <w:numPr>
                <w:ilvl w:val="12"/>
                <w:numId w:val="0"/>
              </w:numPr>
            </w:pPr>
          </w:p>
        </w:tc>
      </w:tr>
      <w:tr w:rsidR="005344C5" w14:paraId="56C716AC" w14:textId="77777777" w:rsidTr="00B37A3B">
        <w:trPr>
          <w:cantSplit/>
        </w:trPr>
        <w:tc>
          <w:tcPr>
            <w:tcW w:w="302" w:type="pct"/>
            <w:tcBorders>
              <w:top w:val="single" w:sz="6" w:space="0" w:color="auto"/>
              <w:left w:val="double" w:sz="6" w:space="0" w:color="auto"/>
              <w:bottom w:val="single" w:sz="6" w:space="0" w:color="auto"/>
              <w:right w:val="single" w:sz="6" w:space="0" w:color="auto"/>
            </w:tcBorders>
          </w:tcPr>
          <w:p w14:paraId="364D5E82" w14:textId="233414F7" w:rsidR="005344C5" w:rsidRDefault="00B37A3B">
            <w:pPr>
              <w:numPr>
                <w:ilvl w:val="12"/>
                <w:numId w:val="0"/>
              </w:numPr>
              <w:jc w:val="center"/>
            </w:pPr>
            <w:r>
              <w:t>…</w:t>
            </w:r>
          </w:p>
        </w:tc>
        <w:tc>
          <w:tcPr>
            <w:tcW w:w="986" w:type="pct"/>
            <w:tcBorders>
              <w:top w:val="single" w:sz="6" w:space="0" w:color="auto"/>
              <w:left w:val="single" w:sz="6" w:space="0" w:color="auto"/>
              <w:bottom w:val="single" w:sz="6" w:space="0" w:color="auto"/>
              <w:right w:val="single" w:sz="6" w:space="0" w:color="auto"/>
            </w:tcBorders>
          </w:tcPr>
          <w:p w14:paraId="512F84BB" w14:textId="6A319091" w:rsidR="005344C5" w:rsidRDefault="00B37A3B">
            <w:pPr>
              <w:numPr>
                <w:ilvl w:val="12"/>
                <w:numId w:val="0"/>
              </w:numPr>
            </w:pPr>
            <w:r>
              <w:t>…</w:t>
            </w:r>
          </w:p>
        </w:tc>
        <w:tc>
          <w:tcPr>
            <w:tcW w:w="383" w:type="pct"/>
            <w:tcBorders>
              <w:top w:val="single" w:sz="6" w:space="0" w:color="auto"/>
              <w:left w:val="single" w:sz="6" w:space="0" w:color="auto"/>
              <w:bottom w:val="single" w:sz="6" w:space="0" w:color="auto"/>
              <w:right w:val="single" w:sz="6" w:space="0" w:color="auto"/>
            </w:tcBorders>
          </w:tcPr>
          <w:p w14:paraId="2703DC2B" w14:textId="77777777" w:rsidR="005344C5" w:rsidRDefault="005344C5">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tcPr>
          <w:p w14:paraId="5A22161E" w14:textId="77777777" w:rsidR="005344C5" w:rsidRDefault="005344C5">
            <w:pPr>
              <w:numPr>
                <w:ilvl w:val="12"/>
                <w:numId w:val="0"/>
              </w:numPr>
            </w:pPr>
          </w:p>
        </w:tc>
        <w:tc>
          <w:tcPr>
            <w:tcW w:w="1292" w:type="pct"/>
            <w:tcBorders>
              <w:top w:val="single" w:sz="6" w:space="0" w:color="auto"/>
              <w:left w:val="single" w:sz="6" w:space="0" w:color="auto"/>
              <w:bottom w:val="single" w:sz="6" w:space="0" w:color="auto"/>
              <w:right w:val="single" w:sz="6" w:space="0" w:color="auto"/>
            </w:tcBorders>
          </w:tcPr>
          <w:p w14:paraId="68B75516" w14:textId="77777777" w:rsidR="005344C5" w:rsidRDefault="005344C5">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5C48252D" w14:textId="77777777" w:rsidR="005344C5" w:rsidRDefault="005344C5">
            <w:pPr>
              <w:numPr>
                <w:ilvl w:val="12"/>
                <w:numId w:val="0"/>
              </w:numPr>
            </w:pPr>
          </w:p>
        </w:tc>
      </w:tr>
      <w:tr w:rsidR="005344C5" w14:paraId="7325143E" w14:textId="77777777" w:rsidTr="00B37A3B">
        <w:trPr>
          <w:cantSplit/>
        </w:trPr>
        <w:tc>
          <w:tcPr>
            <w:tcW w:w="302" w:type="pct"/>
            <w:tcBorders>
              <w:top w:val="single" w:sz="6" w:space="0" w:color="auto"/>
              <w:left w:val="double" w:sz="6" w:space="0" w:color="auto"/>
              <w:bottom w:val="single" w:sz="6" w:space="0" w:color="auto"/>
              <w:right w:val="single" w:sz="6" w:space="0" w:color="auto"/>
            </w:tcBorders>
          </w:tcPr>
          <w:p w14:paraId="2EBDB0D5" w14:textId="224E0159" w:rsidR="005344C5" w:rsidRDefault="00B37A3B">
            <w:pPr>
              <w:numPr>
                <w:ilvl w:val="12"/>
                <w:numId w:val="0"/>
              </w:numPr>
              <w:jc w:val="center"/>
            </w:pPr>
            <w:r>
              <w:t>461</w:t>
            </w:r>
          </w:p>
        </w:tc>
        <w:tc>
          <w:tcPr>
            <w:tcW w:w="986" w:type="pct"/>
            <w:tcBorders>
              <w:top w:val="single" w:sz="6" w:space="0" w:color="auto"/>
              <w:left w:val="single" w:sz="6" w:space="0" w:color="auto"/>
              <w:bottom w:val="single" w:sz="6" w:space="0" w:color="auto"/>
              <w:right w:val="single" w:sz="6" w:space="0" w:color="auto"/>
            </w:tcBorders>
          </w:tcPr>
          <w:p w14:paraId="3E35A7E2" w14:textId="46B1179F" w:rsidR="005344C5" w:rsidRDefault="00B37A3B">
            <w:pPr>
              <w:numPr>
                <w:ilvl w:val="12"/>
                <w:numId w:val="0"/>
              </w:numPr>
            </w:pPr>
            <w:proofErr w:type="spellStart"/>
            <w:r>
              <w:t>CFICode</w:t>
            </w:r>
            <w:proofErr w:type="spellEnd"/>
          </w:p>
        </w:tc>
        <w:tc>
          <w:tcPr>
            <w:tcW w:w="383" w:type="pct"/>
            <w:tcBorders>
              <w:top w:val="single" w:sz="6" w:space="0" w:color="auto"/>
              <w:left w:val="single" w:sz="6" w:space="0" w:color="auto"/>
              <w:bottom w:val="single" w:sz="6" w:space="0" w:color="auto"/>
              <w:right w:val="single" w:sz="6" w:space="0" w:color="auto"/>
            </w:tcBorders>
          </w:tcPr>
          <w:p w14:paraId="2B764E0A" w14:textId="77777777" w:rsidR="005344C5" w:rsidRDefault="005344C5">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tcPr>
          <w:p w14:paraId="749C8D4D" w14:textId="77777777" w:rsidR="005344C5" w:rsidRDefault="005344C5">
            <w:pPr>
              <w:numPr>
                <w:ilvl w:val="12"/>
                <w:numId w:val="0"/>
              </w:numPr>
            </w:pPr>
          </w:p>
        </w:tc>
        <w:tc>
          <w:tcPr>
            <w:tcW w:w="1292" w:type="pct"/>
            <w:tcBorders>
              <w:top w:val="single" w:sz="6" w:space="0" w:color="auto"/>
              <w:left w:val="single" w:sz="6" w:space="0" w:color="auto"/>
              <w:bottom w:val="single" w:sz="6" w:space="0" w:color="auto"/>
              <w:right w:val="single" w:sz="6" w:space="0" w:color="auto"/>
            </w:tcBorders>
          </w:tcPr>
          <w:p w14:paraId="34E5C19A" w14:textId="77777777" w:rsidR="005344C5" w:rsidRDefault="005344C5">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6D4109E2" w14:textId="77777777" w:rsidR="005344C5" w:rsidRDefault="005344C5">
            <w:pPr>
              <w:numPr>
                <w:ilvl w:val="12"/>
                <w:numId w:val="0"/>
              </w:numPr>
            </w:pPr>
          </w:p>
        </w:tc>
      </w:tr>
      <w:tr w:rsidR="00B37A3B" w14:paraId="400F4A0C" w14:textId="77777777" w:rsidTr="00B37A3B">
        <w:trPr>
          <w:cantSplit/>
        </w:trPr>
        <w:tc>
          <w:tcPr>
            <w:tcW w:w="302" w:type="pct"/>
            <w:tcBorders>
              <w:top w:val="single" w:sz="6" w:space="0" w:color="auto"/>
              <w:left w:val="double" w:sz="6" w:space="0" w:color="auto"/>
              <w:bottom w:val="single" w:sz="6" w:space="0" w:color="auto"/>
              <w:right w:val="single" w:sz="6" w:space="0" w:color="auto"/>
            </w:tcBorders>
            <w:shd w:val="clear" w:color="auto" w:fill="FFFF00"/>
          </w:tcPr>
          <w:p w14:paraId="70867326" w14:textId="0520F749" w:rsidR="005344C5" w:rsidRDefault="00B37A3B">
            <w:pPr>
              <w:numPr>
                <w:ilvl w:val="12"/>
                <w:numId w:val="0"/>
              </w:numPr>
              <w:jc w:val="center"/>
            </w:pPr>
            <w:r>
              <w:t>TBD</w:t>
            </w:r>
          </w:p>
        </w:tc>
        <w:tc>
          <w:tcPr>
            <w:tcW w:w="986" w:type="pct"/>
            <w:tcBorders>
              <w:top w:val="single" w:sz="6" w:space="0" w:color="auto"/>
              <w:left w:val="single" w:sz="6" w:space="0" w:color="auto"/>
              <w:bottom w:val="single" w:sz="6" w:space="0" w:color="auto"/>
              <w:right w:val="single" w:sz="6" w:space="0" w:color="auto"/>
            </w:tcBorders>
            <w:shd w:val="clear" w:color="auto" w:fill="FFFF00"/>
          </w:tcPr>
          <w:p w14:paraId="70FC76E8" w14:textId="6D684806" w:rsidR="005344C5" w:rsidRDefault="00B37A3B">
            <w:pPr>
              <w:numPr>
                <w:ilvl w:val="12"/>
                <w:numId w:val="0"/>
              </w:numPr>
            </w:pPr>
            <w:proofErr w:type="spellStart"/>
            <w:r>
              <w:t>UPICode</w:t>
            </w:r>
            <w:proofErr w:type="spellEnd"/>
          </w:p>
        </w:tc>
        <w:tc>
          <w:tcPr>
            <w:tcW w:w="383" w:type="pct"/>
            <w:tcBorders>
              <w:top w:val="single" w:sz="6" w:space="0" w:color="auto"/>
              <w:left w:val="single" w:sz="6" w:space="0" w:color="auto"/>
              <w:bottom w:val="single" w:sz="6" w:space="0" w:color="auto"/>
              <w:right w:val="single" w:sz="6" w:space="0" w:color="auto"/>
            </w:tcBorders>
            <w:shd w:val="clear" w:color="auto" w:fill="FFFF00"/>
          </w:tcPr>
          <w:p w14:paraId="206A9719" w14:textId="77777777" w:rsidR="005344C5" w:rsidRDefault="005344C5">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shd w:val="clear" w:color="auto" w:fill="FFFF00"/>
          </w:tcPr>
          <w:p w14:paraId="34335474" w14:textId="507AB63B" w:rsidR="005344C5" w:rsidRDefault="00B37A3B">
            <w:pPr>
              <w:numPr>
                <w:ilvl w:val="12"/>
                <w:numId w:val="0"/>
              </w:numPr>
            </w:pPr>
            <w:r>
              <w:t>NEW</w:t>
            </w:r>
          </w:p>
        </w:tc>
        <w:tc>
          <w:tcPr>
            <w:tcW w:w="1292" w:type="pct"/>
            <w:tcBorders>
              <w:top w:val="single" w:sz="6" w:space="0" w:color="auto"/>
              <w:left w:val="single" w:sz="6" w:space="0" w:color="auto"/>
              <w:bottom w:val="single" w:sz="6" w:space="0" w:color="auto"/>
              <w:right w:val="single" w:sz="6" w:space="0" w:color="auto"/>
            </w:tcBorders>
            <w:shd w:val="clear" w:color="auto" w:fill="FFFF00"/>
          </w:tcPr>
          <w:p w14:paraId="303BACB9" w14:textId="77777777" w:rsidR="005344C5" w:rsidRDefault="005344C5">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shd w:val="clear" w:color="auto" w:fill="FFFF00"/>
          </w:tcPr>
          <w:p w14:paraId="7C5E1317" w14:textId="77777777" w:rsidR="005344C5" w:rsidRDefault="005344C5">
            <w:pPr>
              <w:numPr>
                <w:ilvl w:val="12"/>
                <w:numId w:val="0"/>
              </w:numPr>
            </w:pPr>
          </w:p>
        </w:tc>
      </w:tr>
      <w:tr w:rsidR="005344C5" w14:paraId="54A8D40E" w14:textId="77777777" w:rsidTr="00B37A3B">
        <w:trPr>
          <w:cantSplit/>
        </w:trPr>
        <w:tc>
          <w:tcPr>
            <w:tcW w:w="302" w:type="pct"/>
            <w:tcBorders>
              <w:top w:val="single" w:sz="6" w:space="0" w:color="auto"/>
              <w:left w:val="double" w:sz="6" w:space="0" w:color="auto"/>
              <w:bottom w:val="single" w:sz="6" w:space="0" w:color="auto"/>
              <w:right w:val="single" w:sz="6" w:space="0" w:color="auto"/>
            </w:tcBorders>
          </w:tcPr>
          <w:p w14:paraId="25988F65" w14:textId="3598FB2D" w:rsidR="005344C5" w:rsidRDefault="00B37A3B">
            <w:pPr>
              <w:numPr>
                <w:ilvl w:val="12"/>
                <w:numId w:val="0"/>
              </w:numPr>
              <w:jc w:val="center"/>
            </w:pPr>
            <w:r>
              <w:t>167</w:t>
            </w:r>
          </w:p>
        </w:tc>
        <w:tc>
          <w:tcPr>
            <w:tcW w:w="986" w:type="pct"/>
            <w:tcBorders>
              <w:top w:val="single" w:sz="6" w:space="0" w:color="auto"/>
              <w:left w:val="single" w:sz="6" w:space="0" w:color="auto"/>
              <w:bottom w:val="single" w:sz="6" w:space="0" w:color="auto"/>
              <w:right w:val="single" w:sz="6" w:space="0" w:color="auto"/>
            </w:tcBorders>
            <w:hideMark/>
          </w:tcPr>
          <w:p w14:paraId="68C1D1C8" w14:textId="0B5D04D8" w:rsidR="005344C5" w:rsidRDefault="00B37A3B">
            <w:pPr>
              <w:numPr>
                <w:ilvl w:val="12"/>
                <w:numId w:val="0"/>
              </w:numPr>
            </w:pPr>
            <w:proofErr w:type="spellStart"/>
            <w:r>
              <w:t>SecurityType</w:t>
            </w:r>
            <w:proofErr w:type="spellEnd"/>
          </w:p>
        </w:tc>
        <w:tc>
          <w:tcPr>
            <w:tcW w:w="383" w:type="pct"/>
            <w:tcBorders>
              <w:top w:val="single" w:sz="6" w:space="0" w:color="auto"/>
              <w:left w:val="single" w:sz="6" w:space="0" w:color="auto"/>
              <w:bottom w:val="single" w:sz="6" w:space="0" w:color="auto"/>
              <w:right w:val="single" w:sz="6" w:space="0" w:color="auto"/>
            </w:tcBorders>
          </w:tcPr>
          <w:p w14:paraId="6E99D96B" w14:textId="77777777" w:rsidR="005344C5" w:rsidRDefault="005344C5">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tcPr>
          <w:p w14:paraId="1F36D010" w14:textId="77777777" w:rsidR="005344C5" w:rsidRDefault="005344C5">
            <w:pPr>
              <w:numPr>
                <w:ilvl w:val="12"/>
                <w:numId w:val="0"/>
              </w:numPr>
            </w:pPr>
          </w:p>
        </w:tc>
        <w:tc>
          <w:tcPr>
            <w:tcW w:w="1292" w:type="pct"/>
            <w:tcBorders>
              <w:top w:val="single" w:sz="6" w:space="0" w:color="auto"/>
              <w:left w:val="single" w:sz="6" w:space="0" w:color="auto"/>
              <w:bottom w:val="single" w:sz="6" w:space="0" w:color="auto"/>
              <w:right w:val="single" w:sz="6" w:space="0" w:color="auto"/>
            </w:tcBorders>
          </w:tcPr>
          <w:p w14:paraId="14D8C8C3" w14:textId="77777777" w:rsidR="005344C5" w:rsidRDefault="005344C5">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5B9A973D" w14:textId="77777777" w:rsidR="005344C5" w:rsidRDefault="005344C5">
            <w:pPr>
              <w:numPr>
                <w:ilvl w:val="12"/>
                <w:numId w:val="0"/>
              </w:numPr>
            </w:pPr>
          </w:p>
        </w:tc>
      </w:tr>
      <w:tr w:rsidR="00B37A3B" w14:paraId="1B69F8EB" w14:textId="77777777" w:rsidTr="00B37A3B">
        <w:trPr>
          <w:cantSplit/>
        </w:trPr>
        <w:tc>
          <w:tcPr>
            <w:tcW w:w="302" w:type="pct"/>
            <w:tcBorders>
              <w:top w:val="single" w:sz="6" w:space="0" w:color="auto"/>
              <w:left w:val="double" w:sz="6" w:space="0" w:color="auto"/>
              <w:bottom w:val="single" w:sz="6" w:space="0" w:color="auto"/>
              <w:right w:val="single" w:sz="6" w:space="0" w:color="auto"/>
            </w:tcBorders>
            <w:hideMark/>
          </w:tcPr>
          <w:p w14:paraId="6BDBEF34" w14:textId="264DB3FA" w:rsidR="00B37A3B" w:rsidRDefault="00B37A3B">
            <w:pPr>
              <w:numPr>
                <w:ilvl w:val="12"/>
                <w:numId w:val="0"/>
              </w:numPr>
              <w:jc w:val="center"/>
            </w:pPr>
            <w:r>
              <w:rPr>
                <w:noProof/>
              </w:rPr>
              <w:t>…</w:t>
            </w:r>
          </w:p>
        </w:tc>
        <w:tc>
          <w:tcPr>
            <w:tcW w:w="986" w:type="pct"/>
            <w:tcBorders>
              <w:top w:val="single" w:sz="6" w:space="0" w:color="auto"/>
              <w:left w:val="single" w:sz="6" w:space="0" w:color="auto"/>
              <w:bottom w:val="single" w:sz="6" w:space="0" w:color="auto"/>
              <w:right w:val="single" w:sz="6" w:space="0" w:color="auto"/>
            </w:tcBorders>
          </w:tcPr>
          <w:p w14:paraId="6854CB4A" w14:textId="77777777" w:rsidR="00B37A3B" w:rsidRDefault="00B37A3B">
            <w:pPr>
              <w:numPr>
                <w:ilvl w:val="12"/>
                <w:numId w:val="0"/>
              </w:numPr>
              <w:rPr>
                <w:b/>
                <w:i/>
              </w:rPr>
            </w:pPr>
          </w:p>
        </w:tc>
        <w:tc>
          <w:tcPr>
            <w:tcW w:w="383" w:type="pct"/>
            <w:tcBorders>
              <w:top w:val="single" w:sz="6" w:space="0" w:color="auto"/>
              <w:left w:val="single" w:sz="6" w:space="0" w:color="auto"/>
              <w:bottom w:val="single" w:sz="6" w:space="0" w:color="auto"/>
              <w:right w:val="single" w:sz="6" w:space="0" w:color="auto"/>
            </w:tcBorders>
          </w:tcPr>
          <w:p w14:paraId="1807D14B" w14:textId="77777777" w:rsidR="00B37A3B" w:rsidRDefault="00B37A3B">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tcPr>
          <w:p w14:paraId="7EF4E3F0" w14:textId="77777777" w:rsidR="00B37A3B" w:rsidRDefault="00B37A3B">
            <w:pPr>
              <w:numPr>
                <w:ilvl w:val="12"/>
                <w:numId w:val="0"/>
              </w:numPr>
            </w:pPr>
          </w:p>
        </w:tc>
        <w:tc>
          <w:tcPr>
            <w:tcW w:w="1292" w:type="pct"/>
            <w:tcBorders>
              <w:top w:val="single" w:sz="6" w:space="0" w:color="auto"/>
              <w:left w:val="single" w:sz="6" w:space="0" w:color="auto"/>
              <w:bottom w:val="single" w:sz="6" w:space="0" w:color="auto"/>
              <w:right w:val="single" w:sz="6" w:space="0" w:color="auto"/>
            </w:tcBorders>
          </w:tcPr>
          <w:p w14:paraId="13D96926" w14:textId="77777777" w:rsidR="00B37A3B" w:rsidRDefault="00B37A3B">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16A38D21" w14:textId="77777777" w:rsidR="00B37A3B" w:rsidRDefault="00B37A3B">
            <w:pPr>
              <w:numPr>
                <w:ilvl w:val="12"/>
                <w:numId w:val="0"/>
              </w:numPr>
            </w:pPr>
          </w:p>
        </w:tc>
      </w:tr>
      <w:tr w:rsidR="005344C5" w14:paraId="6231F8A7" w14:textId="77777777" w:rsidTr="00B37A3B">
        <w:trPr>
          <w:cantSplit/>
        </w:trPr>
        <w:tc>
          <w:tcPr>
            <w:tcW w:w="302" w:type="pct"/>
            <w:tcBorders>
              <w:top w:val="single" w:sz="6" w:space="0" w:color="auto"/>
              <w:left w:val="double" w:sz="6" w:space="0" w:color="auto"/>
              <w:bottom w:val="single" w:sz="6" w:space="0" w:color="auto"/>
              <w:right w:val="single" w:sz="6" w:space="0" w:color="auto"/>
            </w:tcBorders>
          </w:tcPr>
          <w:p w14:paraId="03F4899D" w14:textId="77777777" w:rsidR="005344C5" w:rsidRDefault="005344C5">
            <w:pPr>
              <w:numPr>
                <w:ilvl w:val="12"/>
                <w:numId w:val="0"/>
              </w:numPr>
              <w:jc w:val="center"/>
            </w:pPr>
          </w:p>
        </w:tc>
        <w:tc>
          <w:tcPr>
            <w:tcW w:w="986" w:type="pct"/>
            <w:tcBorders>
              <w:top w:val="single" w:sz="6" w:space="0" w:color="auto"/>
              <w:left w:val="single" w:sz="6" w:space="0" w:color="auto"/>
              <w:bottom w:val="single" w:sz="6" w:space="0" w:color="auto"/>
              <w:right w:val="single" w:sz="6" w:space="0" w:color="auto"/>
            </w:tcBorders>
          </w:tcPr>
          <w:p w14:paraId="574FF266" w14:textId="77777777" w:rsidR="005344C5" w:rsidRDefault="005344C5">
            <w:pPr>
              <w:numPr>
                <w:ilvl w:val="12"/>
                <w:numId w:val="0"/>
              </w:numPr>
            </w:pPr>
          </w:p>
        </w:tc>
        <w:tc>
          <w:tcPr>
            <w:tcW w:w="383" w:type="pct"/>
            <w:tcBorders>
              <w:top w:val="single" w:sz="6" w:space="0" w:color="auto"/>
              <w:left w:val="single" w:sz="6" w:space="0" w:color="auto"/>
              <w:bottom w:val="single" w:sz="6" w:space="0" w:color="auto"/>
              <w:right w:val="single" w:sz="6" w:space="0" w:color="auto"/>
            </w:tcBorders>
          </w:tcPr>
          <w:p w14:paraId="31130CE5" w14:textId="77777777" w:rsidR="005344C5" w:rsidRDefault="005344C5">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tcPr>
          <w:p w14:paraId="42E27EDD" w14:textId="77777777" w:rsidR="005344C5" w:rsidRDefault="005344C5">
            <w:pPr>
              <w:numPr>
                <w:ilvl w:val="12"/>
                <w:numId w:val="0"/>
              </w:numPr>
            </w:pPr>
          </w:p>
        </w:tc>
        <w:tc>
          <w:tcPr>
            <w:tcW w:w="1292" w:type="pct"/>
            <w:tcBorders>
              <w:top w:val="single" w:sz="6" w:space="0" w:color="auto"/>
              <w:left w:val="single" w:sz="6" w:space="0" w:color="auto"/>
              <w:bottom w:val="single" w:sz="6" w:space="0" w:color="auto"/>
              <w:right w:val="single" w:sz="6" w:space="0" w:color="auto"/>
            </w:tcBorders>
          </w:tcPr>
          <w:p w14:paraId="0629BDAE" w14:textId="77777777" w:rsidR="005344C5" w:rsidRDefault="005344C5">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0A5E6414" w14:textId="77777777" w:rsidR="005344C5" w:rsidRDefault="005344C5">
            <w:pPr>
              <w:numPr>
                <w:ilvl w:val="12"/>
                <w:numId w:val="0"/>
              </w:numPr>
            </w:pPr>
          </w:p>
        </w:tc>
      </w:tr>
      <w:tr w:rsidR="005344C5" w14:paraId="20225A9C" w14:textId="77777777" w:rsidTr="005344C5">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hideMark/>
          </w:tcPr>
          <w:p w14:paraId="321D1102" w14:textId="6F1314C3" w:rsidR="005344C5" w:rsidRDefault="005344C5">
            <w:pPr>
              <w:numPr>
                <w:ilvl w:val="12"/>
                <w:numId w:val="0"/>
              </w:numPr>
              <w:jc w:val="center"/>
            </w:pPr>
            <w:r>
              <w:t>&lt;/</w:t>
            </w:r>
            <w:proofErr w:type="spellStart"/>
            <w:r w:rsidR="00901AC0">
              <w:rPr>
                <w:i/>
              </w:rPr>
              <w:t>Instrmt</w:t>
            </w:r>
            <w:proofErr w:type="spellEnd"/>
            <w:r>
              <w:t>&gt;</w:t>
            </w:r>
          </w:p>
        </w:tc>
      </w:tr>
    </w:tbl>
    <w:p w14:paraId="536ADD9C" w14:textId="32CC7571" w:rsidR="0072593A" w:rsidRPr="0072593A" w:rsidRDefault="0072593A" w:rsidP="0072593A"/>
    <w:p w14:paraId="2DB896CC" w14:textId="0C5E3BC6" w:rsidR="00B37A3B" w:rsidRDefault="00B37A3B" w:rsidP="00B37A3B">
      <w:pPr>
        <w:pStyle w:val="Heading2"/>
        <w:keepLines/>
      </w:pPr>
      <w:bookmarkStart w:id="22" w:name="_Toc66794923"/>
      <w:r>
        <w:lastRenderedPageBreak/>
        <w:t xml:space="preserve">Component </w:t>
      </w:r>
      <w:proofErr w:type="spellStart"/>
      <w:r w:rsidRPr="00B37A3B">
        <w:t>SecTypesGrp</w:t>
      </w:r>
      <w:bookmarkEnd w:id="22"/>
      <w:proofErr w:type="spellEnd"/>
    </w:p>
    <w:p w14:paraId="752FD4D1" w14:textId="77777777" w:rsidR="00B37A3B" w:rsidRDefault="00B37A3B" w:rsidP="00B37A3B">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B37A3B" w14:paraId="09FC1DAC" w14:textId="77777777" w:rsidTr="00B37A3B">
        <w:tc>
          <w:tcPr>
            <w:tcW w:w="9576" w:type="dxa"/>
            <w:gridSpan w:val="3"/>
            <w:tcBorders>
              <w:top w:val="double" w:sz="4" w:space="0" w:color="auto"/>
              <w:left w:val="double" w:sz="4" w:space="0" w:color="auto"/>
              <w:bottom w:val="double" w:sz="4" w:space="0" w:color="auto"/>
              <w:right w:val="double" w:sz="4" w:space="0" w:color="auto"/>
            </w:tcBorders>
            <w:hideMark/>
          </w:tcPr>
          <w:p w14:paraId="470445F2" w14:textId="77777777" w:rsidR="00B37A3B" w:rsidRDefault="00B37A3B" w:rsidP="00B37A3B">
            <w:pPr>
              <w:pStyle w:val="BodyText"/>
              <w:keepNext/>
              <w:keepLines/>
              <w:jc w:val="center"/>
              <w:rPr>
                <w:szCs w:val="22"/>
              </w:rPr>
            </w:pPr>
            <w:r>
              <w:rPr>
                <w:szCs w:val="22"/>
              </w:rPr>
              <w:t>To be completed at the time of the proposal – all information provided will be included in the repository</w:t>
            </w:r>
          </w:p>
        </w:tc>
      </w:tr>
      <w:tr w:rsidR="00B37A3B" w14:paraId="31BC7F24" w14:textId="77777777" w:rsidTr="00B37A3B">
        <w:tc>
          <w:tcPr>
            <w:tcW w:w="3618" w:type="dxa"/>
            <w:gridSpan w:val="2"/>
            <w:tcBorders>
              <w:top w:val="double" w:sz="4" w:space="0" w:color="auto"/>
              <w:left w:val="double" w:sz="4" w:space="0" w:color="auto"/>
              <w:bottom w:val="single" w:sz="4" w:space="0" w:color="auto"/>
              <w:right w:val="single" w:sz="4" w:space="0" w:color="auto"/>
            </w:tcBorders>
            <w:hideMark/>
          </w:tcPr>
          <w:p w14:paraId="280B1146" w14:textId="77777777" w:rsidR="00B37A3B" w:rsidRDefault="00B37A3B" w:rsidP="00B37A3B">
            <w:pPr>
              <w:pStyle w:val="BodyText"/>
              <w:keepNext/>
              <w:keepLines/>
            </w:pPr>
            <w:r>
              <w:t>Component Name</w:t>
            </w:r>
          </w:p>
        </w:tc>
        <w:tc>
          <w:tcPr>
            <w:tcW w:w="5958" w:type="dxa"/>
            <w:tcBorders>
              <w:top w:val="double" w:sz="4" w:space="0" w:color="auto"/>
              <w:left w:val="single" w:sz="4" w:space="0" w:color="auto"/>
              <w:bottom w:val="single" w:sz="4" w:space="0" w:color="auto"/>
              <w:right w:val="double" w:sz="4" w:space="0" w:color="auto"/>
            </w:tcBorders>
            <w:hideMark/>
          </w:tcPr>
          <w:p w14:paraId="4BA27056" w14:textId="778494AE" w:rsidR="00B37A3B" w:rsidRDefault="00B37A3B" w:rsidP="00B37A3B">
            <w:pPr>
              <w:pStyle w:val="BodyText"/>
              <w:keepNext/>
              <w:keepLines/>
            </w:pPr>
            <w:proofErr w:type="spellStart"/>
            <w:r w:rsidRPr="00B37A3B">
              <w:t>SecTypesGrp</w:t>
            </w:r>
            <w:proofErr w:type="spellEnd"/>
          </w:p>
        </w:tc>
      </w:tr>
      <w:tr w:rsidR="00B37A3B" w14:paraId="033A45E2" w14:textId="77777777" w:rsidTr="00B37A3B">
        <w:tc>
          <w:tcPr>
            <w:tcW w:w="3618" w:type="dxa"/>
            <w:gridSpan w:val="2"/>
            <w:tcBorders>
              <w:top w:val="single" w:sz="4" w:space="0" w:color="auto"/>
              <w:left w:val="double" w:sz="4" w:space="0" w:color="auto"/>
              <w:bottom w:val="single" w:sz="4" w:space="0" w:color="auto"/>
              <w:right w:val="single" w:sz="4" w:space="0" w:color="auto"/>
            </w:tcBorders>
            <w:hideMark/>
          </w:tcPr>
          <w:p w14:paraId="27665123" w14:textId="77777777" w:rsidR="00B37A3B" w:rsidRDefault="00B37A3B" w:rsidP="00B37A3B">
            <w:pPr>
              <w:pStyle w:val="BodyText"/>
              <w:keepNext/>
              <w:keepLines/>
            </w:pPr>
            <w:r>
              <w:t>Component Abbreviated Name (for FIXML)</w:t>
            </w:r>
          </w:p>
        </w:tc>
        <w:tc>
          <w:tcPr>
            <w:tcW w:w="5958" w:type="dxa"/>
            <w:tcBorders>
              <w:top w:val="single" w:sz="4" w:space="0" w:color="auto"/>
              <w:left w:val="single" w:sz="4" w:space="0" w:color="auto"/>
              <w:bottom w:val="single" w:sz="4" w:space="0" w:color="auto"/>
              <w:right w:val="double" w:sz="4" w:space="0" w:color="auto"/>
            </w:tcBorders>
            <w:hideMark/>
          </w:tcPr>
          <w:p w14:paraId="1B436304" w14:textId="57224548" w:rsidR="00B37A3B" w:rsidRDefault="00B37A3B" w:rsidP="00B37A3B">
            <w:pPr>
              <w:pStyle w:val="BodyText"/>
              <w:keepNext/>
              <w:keepLines/>
            </w:pPr>
            <w:proofErr w:type="spellStart"/>
            <w:r w:rsidRPr="00B37A3B">
              <w:rPr>
                <w:rFonts w:ascii="Verdana" w:hAnsi="Verdana"/>
                <w:color w:val="000000"/>
                <w:sz w:val="20"/>
                <w:szCs w:val="20"/>
              </w:rPr>
              <w:t>SecT</w:t>
            </w:r>
            <w:proofErr w:type="spellEnd"/>
          </w:p>
        </w:tc>
      </w:tr>
      <w:tr w:rsidR="00B37A3B" w14:paraId="664CBB85" w14:textId="77777777" w:rsidTr="00B37A3B">
        <w:tc>
          <w:tcPr>
            <w:tcW w:w="3618" w:type="dxa"/>
            <w:gridSpan w:val="2"/>
            <w:tcBorders>
              <w:top w:val="single" w:sz="4" w:space="0" w:color="auto"/>
              <w:left w:val="double" w:sz="4" w:space="0" w:color="auto"/>
              <w:bottom w:val="single" w:sz="4" w:space="0" w:color="auto"/>
              <w:right w:val="single" w:sz="4" w:space="0" w:color="auto"/>
            </w:tcBorders>
            <w:hideMark/>
          </w:tcPr>
          <w:p w14:paraId="6D978FC5" w14:textId="77777777" w:rsidR="00B37A3B" w:rsidRDefault="00B37A3B" w:rsidP="00B37A3B">
            <w:pPr>
              <w:pStyle w:val="BodyText"/>
              <w:keepNext/>
              <w:keepLines/>
            </w:pPr>
            <w:r>
              <w:t>Component Type</w:t>
            </w:r>
          </w:p>
        </w:tc>
        <w:tc>
          <w:tcPr>
            <w:tcW w:w="5958" w:type="dxa"/>
            <w:tcBorders>
              <w:top w:val="single" w:sz="4" w:space="0" w:color="auto"/>
              <w:left w:val="single" w:sz="4" w:space="0" w:color="auto"/>
              <w:bottom w:val="single" w:sz="4" w:space="0" w:color="auto"/>
              <w:right w:val="double" w:sz="4" w:space="0" w:color="auto"/>
            </w:tcBorders>
            <w:hideMark/>
          </w:tcPr>
          <w:p w14:paraId="6A7359E6" w14:textId="399FEB58" w:rsidR="00B37A3B" w:rsidRDefault="00B37A3B" w:rsidP="00B37A3B">
            <w:pPr>
              <w:pStyle w:val="BodyText"/>
              <w:keepNext/>
              <w:keepLines/>
            </w:pPr>
            <w:r w:rsidRPr="00B37A3B">
              <w:t>Implicit</w:t>
            </w:r>
            <w:r w:rsidR="005D6E03">
              <w:t xml:space="preserve"> </w:t>
            </w:r>
            <w:r w:rsidRPr="00B37A3B">
              <w:t>Block</w:t>
            </w:r>
            <w:r w:rsidR="005D6E03">
              <w:t xml:space="preserve"> </w:t>
            </w:r>
            <w:r w:rsidRPr="00B37A3B">
              <w:t>Repeating</w:t>
            </w:r>
            <w:r>
              <w:t xml:space="preserve"> </w:t>
            </w:r>
          </w:p>
        </w:tc>
      </w:tr>
      <w:tr w:rsidR="00B37A3B" w14:paraId="3AFABCC1" w14:textId="77777777" w:rsidTr="00B37A3B">
        <w:tc>
          <w:tcPr>
            <w:tcW w:w="3618" w:type="dxa"/>
            <w:gridSpan w:val="2"/>
            <w:tcBorders>
              <w:top w:val="single" w:sz="4" w:space="0" w:color="auto"/>
              <w:left w:val="double" w:sz="4" w:space="0" w:color="auto"/>
              <w:bottom w:val="single" w:sz="4" w:space="0" w:color="auto"/>
              <w:right w:val="single" w:sz="4" w:space="0" w:color="auto"/>
            </w:tcBorders>
            <w:hideMark/>
          </w:tcPr>
          <w:p w14:paraId="28C2DDE5" w14:textId="77777777" w:rsidR="00B37A3B" w:rsidRDefault="00B37A3B" w:rsidP="00B37A3B">
            <w:pPr>
              <w:pStyle w:val="BodyText"/>
              <w:keepNext/>
              <w:keepLines/>
            </w:pPr>
            <w:r>
              <w:t>Category</w:t>
            </w:r>
          </w:p>
        </w:tc>
        <w:tc>
          <w:tcPr>
            <w:tcW w:w="5958" w:type="dxa"/>
            <w:tcBorders>
              <w:top w:val="single" w:sz="4" w:space="0" w:color="auto"/>
              <w:left w:val="single" w:sz="4" w:space="0" w:color="auto"/>
              <w:bottom w:val="single" w:sz="4" w:space="0" w:color="auto"/>
              <w:right w:val="double" w:sz="4" w:space="0" w:color="auto"/>
            </w:tcBorders>
            <w:hideMark/>
          </w:tcPr>
          <w:p w14:paraId="56C76857" w14:textId="77CDAC1E" w:rsidR="00B37A3B" w:rsidRDefault="005D6E03" w:rsidP="00B37A3B">
            <w:pPr>
              <w:pStyle w:val="BodyText"/>
              <w:keepNext/>
              <w:keepLines/>
            </w:pPr>
            <w:proofErr w:type="spellStart"/>
            <w:r w:rsidRPr="005D6E03">
              <w:t>SecuritiesReferenceData</w:t>
            </w:r>
            <w:proofErr w:type="spellEnd"/>
          </w:p>
        </w:tc>
      </w:tr>
      <w:tr w:rsidR="00B37A3B" w14:paraId="73D603AA" w14:textId="77777777" w:rsidTr="00B37A3B">
        <w:tc>
          <w:tcPr>
            <w:tcW w:w="3618" w:type="dxa"/>
            <w:gridSpan w:val="2"/>
            <w:tcBorders>
              <w:top w:val="single" w:sz="4" w:space="0" w:color="auto"/>
              <w:left w:val="double" w:sz="4" w:space="0" w:color="auto"/>
              <w:bottom w:val="single" w:sz="4" w:space="0" w:color="auto"/>
              <w:right w:val="single" w:sz="4" w:space="0" w:color="auto"/>
            </w:tcBorders>
            <w:hideMark/>
          </w:tcPr>
          <w:p w14:paraId="40280836" w14:textId="77777777" w:rsidR="00B37A3B" w:rsidRDefault="00B37A3B" w:rsidP="00B37A3B">
            <w:pPr>
              <w:pStyle w:val="BodyText"/>
              <w:keepNext/>
              <w:keepLines/>
            </w:pPr>
            <w:r>
              <w:t>Action</w:t>
            </w:r>
          </w:p>
        </w:tc>
        <w:tc>
          <w:tcPr>
            <w:tcW w:w="5958" w:type="dxa"/>
            <w:tcBorders>
              <w:top w:val="single" w:sz="4" w:space="0" w:color="auto"/>
              <w:left w:val="single" w:sz="4" w:space="0" w:color="auto"/>
              <w:bottom w:val="single" w:sz="4" w:space="0" w:color="auto"/>
              <w:right w:val="double" w:sz="4" w:space="0" w:color="auto"/>
            </w:tcBorders>
            <w:hideMark/>
          </w:tcPr>
          <w:p w14:paraId="5ACFE020" w14:textId="77777777" w:rsidR="00B37A3B" w:rsidRDefault="00B37A3B" w:rsidP="00B37A3B">
            <w:pPr>
              <w:pStyle w:val="BodyText"/>
              <w:keepNext/>
              <w:keepLines/>
            </w:pPr>
            <w:r>
              <w:t>Change</w:t>
            </w:r>
          </w:p>
        </w:tc>
      </w:tr>
      <w:tr w:rsidR="00B37A3B" w14:paraId="1E1D28A6" w14:textId="77777777" w:rsidTr="00B37A3B">
        <w:tc>
          <w:tcPr>
            <w:tcW w:w="2268" w:type="dxa"/>
            <w:tcBorders>
              <w:top w:val="single" w:sz="4" w:space="0" w:color="auto"/>
              <w:left w:val="double" w:sz="4" w:space="0" w:color="auto"/>
              <w:bottom w:val="single" w:sz="4" w:space="0" w:color="auto"/>
              <w:right w:val="single" w:sz="4" w:space="0" w:color="auto"/>
            </w:tcBorders>
            <w:hideMark/>
          </w:tcPr>
          <w:p w14:paraId="74577B01" w14:textId="77777777" w:rsidR="00B37A3B" w:rsidRDefault="00B37A3B" w:rsidP="00B37A3B">
            <w:pPr>
              <w:pStyle w:val="BodyText"/>
              <w:keepNext/>
              <w:keepLines/>
            </w:pPr>
            <w:r>
              <w:t>Component Synopsis</w:t>
            </w:r>
          </w:p>
          <w:p w14:paraId="5B16C514" w14:textId="77777777" w:rsidR="00B37A3B" w:rsidRDefault="00B37A3B" w:rsidP="00B37A3B">
            <w:pPr>
              <w:pStyle w:val="BodyText"/>
              <w:keepNext/>
              <w:keepLines/>
              <w:rPr>
                <w:sz w:val="16"/>
                <w:szCs w:val="16"/>
              </w:rPr>
            </w:pPr>
            <w:r>
              <w:rPr>
                <w:vanish/>
                <w:color w:val="008000"/>
                <w:sz w:val="16"/>
                <w:szCs w:val="16"/>
              </w:rPr>
              <w:t>Required, short, one or two paragraph description of the component.</w:t>
            </w:r>
          </w:p>
        </w:tc>
        <w:tc>
          <w:tcPr>
            <w:tcW w:w="7308" w:type="dxa"/>
            <w:gridSpan w:val="2"/>
            <w:tcBorders>
              <w:top w:val="single" w:sz="4" w:space="0" w:color="auto"/>
              <w:left w:val="single" w:sz="4" w:space="0" w:color="auto"/>
              <w:bottom w:val="single" w:sz="4" w:space="0" w:color="auto"/>
              <w:right w:val="double" w:sz="4" w:space="0" w:color="auto"/>
            </w:tcBorders>
            <w:hideMark/>
          </w:tcPr>
          <w:p w14:paraId="139389E1" w14:textId="77777777" w:rsidR="00B37A3B" w:rsidRDefault="00B37A3B" w:rsidP="00B37A3B">
            <w:pPr>
              <w:pStyle w:val="BodyText"/>
            </w:pPr>
          </w:p>
        </w:tc>
      </w:tr>
      <w:tr w:rsidR="00B37A3B" w14:paraId="2179D455" w14:textId="77777777" w:rsidTr="00B37A3B">
        <w:tc>
          <w:tcPr>
            <w:tcW w:w="2268" w:type="dxa"/>
            <w:tcBorders>
              <w:top w:val="single" w:sz="4" w:space="0" w:color="auto"/>
              <w:left w:val="double" w:sz="4" w:space="0" w:color="auto"/>
              <w:bottom w:val="single" w:sz="4" w:space="0" w:color="auto"/>
              <w:right w:val="single" w:sz="4" w:space="0" w:color="auto"/>
            </w:tcBorders>
            <w:hideMark/>
          </w:tcPr>
          <w:p w14:paraId="5FAD2CB6" w14:textId="77777777" w:rsidR="00B37A3B" w:rsidRDefault="00B37A3B" w:rsidP="00B37A3B">
            <w:pPr>
              <w:pStyle w:val="BodyText"/>
            </w:pPr>
            <w:r>
              <w:t>Component Elaboration</w:t>
            </w:r>
          </w:p>
          <w:p w14:paraId="11993C1B" w14:textId="77777777" w:rsidR="00B37A3B" w:rsidRDefault="00B37A3B" w:rsidP="00B37A3B">
            <w:pPr>
              <w:pStyle w:val="BodyText"/>
              <w:keepNext/>
              <w:keepLines/>
              <w:rPr>
                <w:sz w:val="16"/>
                <w:szCs w:val="16"/>
              </w:rPr>
            </w:pPr>
            <w:r>
              <w:rPr>
                <w:vanish/>
                <w:color w:val="008000"/>
                <w:sz w:val="16"/>
                <w:szCs w:val="16"/>
              </w:rPr>
              <w:t>Optional longer description of the component usage</w:t>
            </w:r>
          </w:p>
        </w:tc>
        <w:tc>
          <w:tcPr>
            <w:tcW w:w="7308" w:type="dxa"/>
            <w:gridSpan w:val="2"/>
            <w:tcBorders>
              <w:top w:val="single" w:sz="4" w:space="0" w:color="auto"/>
              <w:left w:val="single" w:sz="4" w:space="0" w:color="auto"/>
              <w:bottom w:val="single" w:sz="4" w:space="0" w:color="auto"/>
              <w:right w:val="double" w:sz="4" w:space="0" w:color="auto"/>
            </w:tcBorders>
            <w:hideMark/>
          </w:tcPr>
          <w:p w14:paraId="3EA38032" w14:textId="77777777" w:rsidR="00B37A3B" w:rsidRDefault="00B37A3B" w:rsidP="00B37A3B">
            <w:pPr>
              <w:pStyle w:val="BodyText"/>
            </w:pPr>
          </w:p>
        </w:tc>
      </w:tr>
      <w:tr w:rsidR="00B37A3B" w14:paraId="253C9E05" w14:textId="77777777" w:rsidTr="00B37A3B">
        <w:tc>
          <w:tcPr>
            <w:tcW w:w="9576" w:type="dxa"/>
            <w:gridSpan w:val="3"/>
            <w:tcBorders>
              <w:top w:val="double" w:sz="4" w:space="0" w:color="auto"/>
              <w:left w:val="double" w:sz="4" w:space="0" w:color="auto"/>
              <w:bottom w:val="double" w:sz="4" w:space="0" w:color="auto"/>
              <w:right w:val="double" w:sz="4" w:space="0" w:color="auto"/>
            </w:tcBorders>
            <w:shd w:val="pct12" w:color="auto" w:fill="auto"/>
            <w:hideMark/>
          </w:tcPr>
          <w:p w14:paraId="59D3965F" w14:textId="77777777" w:rsidR="00B37A3B" w:rsidRDefault="00B37A3B" w:rsidP="00B37A3B">
            <w:pPr>
              <w:pStyle w:val="BodyText"/>
              <w:jc w:val="center"/>
              <w:rPr>
                <w:sz w:val="18"/>
                <w:szCs w:val="18"/>
              </w:rPr>
            </w:pPr>
            <w:r>
              <w:rPr>
                <w:sz w:val="18"/>
                <w:szCs w:val="18"/>
              </w:rPr>
              <w:t>To be finalized by FPL Technical Office</w:t>
            </w:r>
          </w:p>
        </w:tc>
      </w:tr>
      <w:tr w:rsidR="00B37A3B" w14:paraId="0BE4DB85" w14:textId="77777777" w:rsidTr="00B37A3B">
        <w:tc>
          <w:tcPr>
            <w:tcW w:w="3618" w:type="dxa"/>
            <w:gridSpan w:val="2"/>
            <w:tcBorders>
              <w:top w:val="single" w:sz="4" w:space="0" w:color="auto"/>
              <w:left w:val="double" w:sz="4" w:space="0" w:color="auto"/>
              <w:bottom w:val="double" w:sz="4" w:space="0" w:color="auto"/>
              <w:right w:val="single" w:sz="4" w:space="0" w:color="auto"/>
            </w:tcBorders>
            <w:shd w:val="pct12" w:color="auto" w:fill="auto"/>
            <w:hideMark/>
          </w:tcPr>
          <w:p w14:paraId="2186E1B0" w14:textId="77777777" w:rsidR="00B37A3B" w:rsidRDefault="00B37A3B" w:rsidP="00B37A3B">
            <w:pPr>
              <w:pStyle w:val="BodyText"/>
              <w:rPr>
                <w:sz w:val="18"/>
                <w:szCs w:val="18"/>
              </w:rPr>
            </w:pPr>
            <w:r>
              <w:rPr>
                <w:sz w:val="18"/>
                <w:szCs w:val="18"/>
              </w:rPr>
              <w:t>Repository Component ID</w:t>
            </w:r>
          </w:p>
        </w:tc>
        <w:tc>
          <w:tcPr>
            <w:tcW w:w="5958" w:type="dxa"/>
            <w:tcBorders>
              <w:top w:val="single" w:sz="4" w:space="0" w:color="auto"/>
              <w:left w:val="single" w:sz="4" w:space="0" w:color="auto"/>
              <w:bottom w:val="double" w:sz="4" w:space="0" w:color="auto"/>
              <w:right w:val="double" w:sz="4" w:space="0" w:color="auto"/>
            </w:tcBorders>
            <w:shd w:val="pct12" w:color="auto" w:fill="auto"/>
          </w:tcPr>
          <w:p w14:paraId="4E8CD56F" w14:textId="77777777" w:rsidR="00B37A3B" w:rsidRDefault="00B37A3B" w:rsidP="00B37A3B">
            <w:pPr>
              <w:pStyle w:val="BodyText"/>
              <w:rPr>
                <w:sz w:val="18"/>
                <w:szCs w:val="18"/>
              </w:rPr>
            </w:pPr>
          </w:p>
        </w:tc>
      </w:tr>
    </w:tbl>
    <w:p w14:paraId="65C628C6" w14:textId="77777777" w:rsidR="00B37A3B" w:rsidRDefault="00B37A3B" w:rsidP="00B37A3B">
      <w:pPr>
        <w:pStyle w:val="BodyText"/>
      </w:pPr>
    </w:p>
    <w:p w14:paraId="4D6C6D87" w14:textId="77777777" w:rsidR="00B37A3B" w:rsidRDefault="00B37A3B" w:rsidP="00B37A3B">
      <w:pPr>
        <w:pStyle w:val="BodyText"/>
      </w:pPr>
    </w:p>
    <w:tbl>
      <w:tblPr>
        <w:tblW w:w="5000" w:type="pct"/>
        <w:tblLook w:val="04A0" w:firstRow="1" w:lastRow="0" w:firstColumn="1" w:lastColumn="0" w:noHBand="0" w:noVBand="1"/>
      </w:tblPr>
      <w:tblGrid>
        <w:gridCol w:w="579"/>
        <w:gridCol w:w="1888"/>
        <w:gridCol w:w="734"/>
        <w:gridCol w:w="965"/>
        <w:gridCol w:w="2474"/>
        <w:gridCol w:w="2936"/>
      </w:tblGrid>
      <w:tr w:rsidR="00B37A3B" w14:paraId="079A963A" w14:textId="77777777" w:rsidTr="00B37A3B">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hideMark/>
          </w:tcPr>
          <w:p w14:paraId="53B2A617" w14:textId="172ED81A" w:rsidR="00B37A3B" w:rsidRDefault="00B37A3B" w:rsidP="00B37A3B">
            <w:pPr>
              <w:numPr>
                <w:ilvl w:val="12"/>
                <w:numId w:val="0"/>
              </w:numPr>
              <w:jc w:val="center"/>
            </w:pPr>
            <w:r>
              <w:t>Component FIXML Abbreviation: &lt;</w:t>
            </w:r>
            <w:proofErr w:type="spellStart"/>
            <w:r w:rsidR="00901AC0" w:rsidRPr="00901AC0">
              <w:rPr>
                <w:i/>
                <w:iCs/>
              </w:rPr>
              <w:t>SecT</w:t>
            </w:r>
            <w:proofErr w:type="spellEnd"/>
            <w:r>
              <w:t>&gt;</w:t>
            </w:r>
          </w:p>
        </w:tc>
      </w:tr>
      <w:tr w:rsidR="00B37A3B" w14:paraId="3FF57495" w14:textId="77777777" w:rsidTr="00B37A3B">
        <w:trPr>
          <w:cantSplit/>
        </w:trPr>
        <w:tc>
          <w:tcPr>
            <w:tcW w:w="302" w:type="pct"/>
            <w:tcBorders>
              <w:top w:val="double" w:sz="6" w:space="0" w:color="auto"/>
              <w:left w:val="double" w:sz="6" w:space="0" w:color="auto"/>
              <w:bottom w:val="double" w:sz="6" w:space="0" w:color="auto"/>
              <w:right w:val="single" w:sz="6" w:space="0" w:color="auto"/>
            </w:tcBorders>
            <w:shd w:val="clear" w:color="auto" w:fill="F3F3F3"/>
            <w:hideMark/>
          </w:tcPr>
          <w:p w14:paraId="5081E8B1" w14:textId="77777777" w:rsidR="00B37A3B" w:rsidRDefault="00B37A3B" w:rsidP="00B37A3B">
            <w:pPr>
              <w:numPr>
                <w:ilvl w:val="12"/>
                <w:numId w:val="0"/>
              </w:numPr>
              <w:jc w:val="center"/>
              <w:rPr>
                <w:i/>
              </w:rPr>
            </w:pPr>
            <w:r>
              <w:rPr>
                <w:i/>
              </w:rPr>
              <w:t>Tag</w:t>
            </w:r>
          </w:p>
        </w:tc>
        <w:tc>
          <w:tcPr>
            <w:tcW w:w="986" w:type="pct"/>
            <w:tcBorders>
              <w:top w:val="double" w:sz="6" w:space="0" w:color="auto"/>
              <w:left w:val="single" w:sz="6" w:space="0" w:color="auto"/>
              <w:bottom w:val="double" w:sz="6" w:space="0" w:color="auto"/>
              <w:right w:val="single" w:sz="6" w:space="0" w:color="auto"/>
            </w:tcBorders>
            <w:shd w:val="clear" w:color="auto" w:fill="F3F3F3"/>
            <w:hideMark/>
          </w:tcPr>
          <w:p w14:paraId="22C89BEE" w14:textId="77777777" w:rsidR="00B37A3B" w:rsidRDefault="00B37A3B" w:rsidP="00B37A3B">
            <w:pPr>
              <w:numPr>
                <w:ilvl w:val="12"/>
                <w:numId w:val="0"/>
              </w:numPr>
              <w:rPr>
                <w:i/>
              </w:rPr>
            </w:pPr>
            <w:r>
              <w:rPr>
                <w:i/>
              </w:rPr>
              <w:t>Field Name</w:t>
            </w:r>
          </w:p>
        </w:tc>
        <w:tc>
          <w:tcPr>
            <w:tcW w:w="383" w:type="pct"/>
            <w:tcBorders>
              <w:top w:val="double" w:sz="6" w:space="0" w:color="auto"/>
              <w:left w:val="single" w:sz="6" w:space="0" w:color="auto"/>
              <w:bottom w:val="double" w:sz="6" w:space="0" w:color="auto"/>
              <w:right w:val="single" w:sz="6" w:space="0" w:color="auto"/>
            </w:tcBorders>
            <w:shd w:val="clear" w:color="auto" w:fill="F3F3F3"/>
            <w:hideMark/>
          </w:tcPr>
          <w:p w14:paraId="0512B3D6" w14:textId="77777777" w:rsidR="00B37A3B" w:rsidRDefault="00B37A3B" w:rsidP="00B37A3B">
            <w:pPr>
              <w:numPr>
                <w:ilvl w:val="12"/>
                <w:numId w:val="0"/>
              </w:numPr>
              <w:jc w:val="center"/>
              <w:rPr>
                <w:i/>
              </w:rPr>
            </w:pPr>
            <w:proofErr w:type="spellStart"/>
            <w:r>
              <w:rPr>
                <w:i/>
              </w:rPr>
              <w:t>Req'd</w:t>
            </w:r>
            <w:proofErr w:type="spellEnd"/>
          </w:p>
        </w:tc>
        <w:tc>
          <w:tcPr>
            <w:tcW w:w="504" w:type="pct"/>
            <w:tcBorders>
              <w:top w:val="double" w:sz="6" w:space="0" w:color="auto"/>
              <w:left w:val="single" w:sz="6" w:space="0" w:color="auto"/>
              <w:bottom w:val="double" w:sz="6" w:space="0" w:color="auto"/>
              <w:right w:val="single" w:sz="6" w:space="0" w:color="auto"/>
            </w:tcBorders>
            <w:hideMark/>
          </w:tcPr>
          <w:p w14:paraId="3989B8F6" w14:textId="77777777" w:rsidR="00B37A3B" w:rsidRDefault="00B37A3B" w:rsidP="00B37A3B">
            <w:pPr>
              <w:numPr>
                <w:ilvl w:val="12"/>
                <w:numId w:val="0"/>
              </w:numPr>
              <w:rPr>
                <w:i/>
              </w:rPr>
            </w:pPr>
            <w:r>
              <w:rPr>
                <w:i/>
              </w:rPr>
              <w:t>Action</w:t>
            </w:r>
          </w:p>
        </w:tc>
        <w:tc>
          <w:tcPr>
            <w:tcW w:w="1292" w:type="pct"/>
            <w:tcBorders>
              <w:top w:val="double" w:sz="6" w:space="0" w:color="auto"/>
              <w:left w:val="single" w:sz="6" w:space="0" w:color="auto"/>
              <w:bottom w:val="double" w:sz="6" w:space="0" w:color="auto"/>
              <w:right w:val="single" w:sz="6" w:space="0" w:color="auto"/>
            </w:tcBorders>
            <w:shd w:val="clear" w:color="auto" w:fill="F3F3F3"/>
            <w:hideMark/>
          </w:tcPr>
          <w:p w14:paraId="73899340" w14:textId="77777777" w:rsidR="00B37A3B" w:rsidRDefault="00B37A3B" w:rsidP="00B37A3B">
            <w:pPr>
              <w:numPr>
                <w:ilvl w:val="12"/>
                <w:numId w:val="0"/>
              </w:numPr>
              <w:rPr>
                <w:i/>
                <w:color w:val="0000FF"/>
              </w:rPr>
            </w:pPr>
            <w:r>
              <w:rPr>
                <w:i/>
                <w:color w:val="0000FF"/>
              </w:rPr>
              <w:t>Mappings and Usage Comments</w:t>
            </w:r>
          </w:p>
        </w:tc>
        <w:tc>
          <w:tcPr>
            <w:tcW w:w="1533" w:type="pct"/>
            <w:tcBorders>
              <w:top w:val="double" w:sz="6" w:space="0" w:color="auto"/>
              <w:left w:val="single" w:sz="6" w:space="0" w:color="auto"/>
              <w:bottom w:val="double" w:sz="6" w:space="0" w:color="auto"/>
              <w:right w:val="double" w:sz="6" w:space="0" w:color="auto"/>
            </w:tcBorders>
            <w:shd w:val="clear" w:color="auto" w:fill="F3F3F3"/>
            <w:hideMark/>
          </w:tcPr>
          <w:p w14:paraId="7FE2EEF0" w14:textId="77777777" w:rsidR="00B37A3B" w:rsidRDefault="00B37A3B" w:rsidP="00B37A3B">
            <w:pPr>
              <w:numPr>
                <w:ilvl w:val="12"/>
                <w:numId w:val="0"/>
              </w:numPr>
              <w:rPr>
                <w:i/>
              </w:rPr>
            </w:pPr>
            <w:r>
              <w:rPr>
                <w:i/>
              </w:rPr>
              <w:t>FIX Spec Comments</w:t>
            </w:r>
          </w:p>
        </w:tc>
      </w:tr>
      <w:tr w:rsidR="00B37A3B" w14:paraId="2CC99B62" w14:textId="77777777" w:rsidTr="00AE082F">
        <w:trPr>
          <w:cantSplit/>
        </w:trPr>
        <w:tc>
          <w:tcPr>
            <w:tcW w:w="302" w:type="pct"/>
            <w:tcBorders>
              <w:top w:val="double" w:sz="6" w:space="0" w:color="auto"/>
              <w:left w:val="double" w:sz="6" w:space="0" w:color="auto"/>
              <w:bottom w:val="single" w:sz="6" w:space="0" w:color="auto"/>
              <w:right w:val="single" w:sz="6" w:space="0" w:color="auto"/>
            </w:tcBorders>
          </w:tcPr>
          <w:p w14:paraId="46865AA9" w14:textId="0AF3FADE" w:rsidR="00B37A3B" w:rsidRDefault="000977AC" w:rsidP="00B37A3B">
            <w:pPr>
              <w:numPr>
                <w:ilvl w:val="12"/>
                <w:numId w:val="0"/>
              </w:numPr>
              <w:jc w:val="center"/>
            </w:pPr>
            <w:r>
              <w:t>558</w:t>
            </w:r>
          </w:p>
        </w:tc>
        <w:tc>
          <w:tcPr>
            <w:tcW w:w="986" w:type="pct"/>
            <w:tcBorders>
              <w:top w:val="double" w:sz="6" w:space="0" w:color="auto"/>
              <w:left w:val="single" w:sz="6" w:space="0" w:color="auto"/>
              <w:bottom w:val="single" w:sz="6" w:space="0" w:color="auto"/>
              <w:right w:val="single" w:sz="6" w:space="0" w:color="auto"/>
            </w:tcBorders>
          </w:tcPr>
          <w:p w14:paraId="2B50D9C4" w14:textId="01F0470D" w:rsidR="00B37A3B" w:rsidRDefault="000977AC" w:rsidP="00B37A3B">
            <w:pPr>
              <w:numPr>
                <w:ilvl w:val="12"/>
                <w:numId w:val="0"/>
              </w:numPr>
            </w:pPr>
            <w:proofErr w:type="spellStart"/>
            <w:r w:rsidRPr="000977AC">
              <w:t>NoSecurityTypes</w:t>
            </w:r>
            <w:proofErr w:type="spellEnd"/>
          </w:p>
        </w:tc>
        <w:tc>
          <w:tcPr>
            <w:tcW w:w="383" w:type="pct"/>
            <w:tcBorders>
              <w:top w:val="double" w:sz="6" w:space="0" w:color="auto"/>
              <w:left w:val="single" w:sz="6" w:space="0" w:color="auto"/>
              <w:bottom w:val="single" w:sz="6" w:space="0" w:color="auto"/>
              <w:right w:val="single" w:sz="6" w:space="0" w:color="auto"/>
            </w:tcBorders>
          </w:tcPr>
          <w:p w14:paraId="57BEFBE9" w14:textId="77777777" w:rsidR="00B37A3B" w:rsidRDefault="00B37A3B" w:rsidP="00B37A3B">
            <w:pPr>
              <w:numPr>
                <w:ilvl w:val="12"/>
                <w:numId w:val="0"/>
              </w:numPr>
              <w:jc w:val="center"/>
              <w:rPr>
                <w:b/>
              </w:rPr>
            </w:pPr>
          </w:p>
        </w:tc>
        <w:tc>
          <w:tcPr>
            <w:tcW w:w="504" w:type="pct"/>
            <w:tcBorders>
              <w:top w:val="double" w:sz="6" w:space="0" w:color="auto"/>
              <w:left w:val="single" w:sz="6" w:space="0" w:color="auto"/>
              <w:bottom w:val="single" w:sz="6" w:space="0" w:color="auto"/>
              <w:right w:val="single" w:sz="6" w:space="0" w:color="auto"/>
            </w:tcBorders>
          </w:tcPr>
          <w:p w14:paraId="54D2ECF7" w14:textId="77777777" w:rsidR="00B37A3B" w:rsidRDefault="00B37A3B" w:rsidP="00B37A3B">
            <w:pPr>
              <w:numPr>
                <w:ilvl w:val="12"/>
                <w:numId w:val="0"/>
              </w:numPr>
            </w:pPr>
          </w:p>
        </w:tc>
        <w:tc>
          <w:tcPr>
            <w:tcW w:w="1292" w:type="pct"/>
            <w:tcBorders>
              <w:top w:val="double" w:sz="6" w:space="0" w:color="auto"/>
              <w:left w:val="single" w:sz="6" w:space="0" w:color="auto"/>
              <w:bottom w:val="single" w:sz="6" w:space="0" w:color="auto"/>
              <w:right w:val="single" w:sz="6" w:space="0" w:color="auto"/>
            </w:tcBorders>
          </w:tcPr>
          <w:p w14:paraId="3AD998F9" w14:textId="77777777" w:rsidR="00B37A3B" w:rsidRDefault="00B37A3B" w:rsidP="00B37A3B">
            <w:pPr>
              <w:numPr>
                <w:ilvl w:val="12"/>
                <w:numId w:val="0"/>
              </w:numPr>
              <w:rPr>
                <w:color w:val="0000FF"/>
              </w:rPr>
            </w:pPr>
          </w:p>
        </w:tc>
        <w:tc>
          <w:tcPr>
            <w:tcW w:w="1533" w:type="pct"/>
            <w:tcBorders>
              <w:top w:val="double" w:sz="6" w:space="0" w:color="auto"/>
              <w:left w:val="single" w:sz="6" w:space="0" w:color="auto"/>
              <w:bottom w:val="single" w:sz="6" w:space="0" w:color="auto"/>
              <w:right w:val="double" w:sz="6" w:space="0" w:color="auto"/>
            </w:tcBorders>
          </w:tcPr>
          <w:p w14:paraId="48CE48BF" w14:textId="77777777" w:rsidR="00B37A3B" w:rsidRDefault="00B37A3B" w:rsidP="00B37A3B">
            <w:pPr>
              <w:numPr>
                <w:ilvl w:val="12"/>
                <w:numId w:val="0"/>
              </w:numPr>
            </w:pPr>
          </w:p>
        </w:tc>
      </w:tr>
      <w:tr w:rsidR="000977AC" w14:paraId="4774AACC" w14:textId="77777777" w:rsidTr="00B37A3B">
        <w:trPr>
          <w:cantSplit/>
        </w:trPr>
        <w:tc>
          <w:tcPr>
            <w:tcW w:w="302" w:type="pct"/>
            <w:tcBorders>
              <w:top w:val="single" w:sz="6" w:space="0" w:color="auto"/>
              <w:left w:val="double" w:sz="6" w:space="0" w:color="auto"/>
              <w:bottom w:val="single" w:sz="6" w:space="0" w:color="auto"/>
              <w:right w:val="single" w:sz="6" w:space="0" w:color="auto"/>
            </w:tcBorders>
          </w:tcPr>
          <w:p w14:paraId="4D5AC9D4" w14:textId="23A585C0" w:rsidR="000977AC" w:rsidRDefault="000977AC" w:rsidP="000977AC">
            <w:pPr>
              <w:numPr>
                <w:ilvl w:val="12"/>
                <w:numId w:val="0"/>
              </w:numPr>
              <w:jc w:val="center"/>
            </w:pPr>
            <w:r>
              <w:t>167</w:t>
            </w:r>
          </w:p>
        </w:tc>
        <w:tc>
          <w:tcPr>
            <w:tcW w:w="986" w:type="pct"/>
            <w:tcBorders>
              <w:top w:val="single" w:sz="6" w:space="0" w:color="auto"/>
              <w:left w:val="single" w:sz="6" w:space="0" w:color="auto"/>
              <w:bottom w:val="single" w:sz="6" w:space="0" w:color="auto"/>
              <w:right w:val="single" w:sz="6" w:space="0" w:color="auto"/>
            </w:tcBorders>
          </w:tcPr>
          <w:p w14:paraId="2EFDB1F1" w14:textId="06F865F6" w:rsidR="000977AC" w:rsidRDefault="00901AC0" w:rsidP="000977AC">
            <w:pPr>
              <w:numPr>
                <w:ilvl w:val="12"/>
                <w:numId w:val="0"/>
              </w:numPr>
            </w:pPr>
            <w:r>
              <w:t xml:space="preserve">&gt; </w:t>
            </w:r>
            <w:proofErr w:type="spellStart"/>
            <w:r w:rsidR="000977AC">
              <w:t>SecurityType</w:t>
            </w:r>
            <w:proofErr w:type="spellEnd"/>
          </w:p>
        </w:tc>
        <w:tc>
          <w:tcPr>
            <w:tcW w:w="383" w:type="pct"/>
            <w:tcBorders>
              <w:top w:val="single" w:sz="6" w:space="0" w:color="auto"/>
              <w:left w:val="single" w:sz="6" w:space="0" w:color="auto"/>
              <w:bottom w:val="single" w:sz="6" w:space="0" w:color="auto"/>
              <w:right w:val="single" w:sz="6" w:space="0" w:color="auto"/>
            </w:tcBorders>
          </w:tcPr>
          <w:p w14:paraId="55A041EB" w14:textId="77777777" w:rsidR="000977AC" w:rsidRDefault="000977AC" w:rsidP="000977AC">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tcPr>
          <w:p w14:paraId="000DA646" w14:textId="77777777" w:rsidR="000977AC" w:rsidRDefault="000977AC" w:rsidP="000977AC">
            <w:pPr>
              <w:numPr>
                <w:ilvl w:val="12"/>
                <w:numId w:val="0"/>
              </w:numPr>
            </w:pPr>
          </w:p>
        </w:tc>
        <w:tc>
          <w:tcPr>
            <w:tcW w:w="1292" w:type="pct"/>
            <w:tcBorders>
              <w:top w:val="single" w:sz="6" w:space="0" w:color="auto"/>
              <w:left w:val="single" w:sz="6" w:space="0" w:color="auto"/>
              <w:bottom w:val="single" w:sz="6" w:space="0" w:color="auto"/>
              <w:right w:val="single" w:sz="6" w:space="0" w:color="auto"/>
            </w:tcBorders>
          </w:tcPr>
          <w:p w14:paraId="26B06D00" w14:textId="77777777" w:rsidR="000977AC" w:rsidRDefault="000977AC" w:rsidP="000977AC">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59525ADD" w14:textId="77777777" w:rsidR="000977AC" w:rsidRDefault="000977AC" w:rsidP="000977AC">
            <w:pPr>
              <w:numPr>
                <w:ilvl w:val="12"/>
                <w:numId w:val="0"/>
              </w:numPr>
            </w:pPr>
          </w:p>
        </w:tc>
      </w:tr>
      <w:tr w:rsidR="000977AC" w14:paraId="3F61614B" w14:textId="77777777" w:rsidTr="00B37A3B">
        <w:trPr>
          <w:cantSplit/>
        </w:trPr>
        <w:tc>
          <w:tcPr>
            <w:tcW w:w="302" w:type="pct"/>
            <w:tcBorders>
              <w:top w:val="single" w:sz="6" w:space="0" w:color="auto"/>
              <w:left w:val="double" w:sz="6" w:space="0" w:color="auto"/>
              <w:bottom w:val="single" w:sz="6" w:space="0" w:color="auto"/>
              <w:right w:val="single" w:sz="6" w:space="0" w:color="auto"/>
            </w:tcBorders>
          </w:tcPr>
          <w:p w14:paraId="61C93E22" w14:textId="613A7469" w:rsidR="000977AC" w:rsidRDefault="000977AC" w:rsidP="000977AC">
            <w:pPr>
              <w:numPr>
                <w:ilvl w:val="12"/>
                <w:numId w:val="0"/>
              </w:numPr>
              <w:jc w:val="center"/>
            </w:pPr>
            <w:r>
              <w:t>762</w:t>
            </w:r>
          </w:p>
        </w:tc>
        <w:tc>
          <w:tcPr>
            <w:tcW w:w="986" w:type="pct"/>
            <w:tcBorders>
              <w:top w:val="single" w:sz="6" w:space="0" w:color="auto"/>
              <w:left w:val="single" w:sz="6" w:space="0" w:color="auto"/>
              <w:bottom w:val="single" w:sz="6" w:space="0" w:color="auto"/>
              <w:right w:val="single" w:sz="6" w:space="0" w:color="auto"/>
            </w:tcBorders>
          </w:tcPr>
          <w:p w14:paraId="00617905" w14:textId="0EE1A4BD" w:rsidR="000977AC" w:rsidRDefault="00901AC0" w:rsidP="000977AC">
            <w:pPr>
              <w:numPr>
                <w:ilvl w:val="12"/>
                <w:numId w:val="0"/>
              </w:numPr>
            </w:pPr>
            <w:r>
              <w:t xml:space="preserve">&gt; </w:t>
            </w:r>
            <w:proofErr w:type="spellStart"/>
            <w:r w:rsidR="000977AC" w:rsidRPr="000977AC">
              <w:t>SecuritySubType</w:t>
            </w:r>
            <w:proofErr w:type="spellEnd"/>
          </w:p>
        </w:tc>
        <w:tc>
          <w:tcPr>
            <w:tcW w:w="383" w:type="pct"/>
            <w:tcBorders>
              <w:top w:val="single" w:sz="6" w:space="0" w:color="auto"/>
              <w:left w:val="single" w:sz="6" w:space="0" w:color="auto"/>
              <w:bottom w:val="single" w:sz="6" w:space="0" w:color="auto"/>
              <w:right w:val="single" w:sz="6" w:space="0" w:color="auto"/>
            </w:tcBorders>
          </w:tcPr>
          <w:p w14:paraId="366C600D" w14:textId="77777777" w:rsidR="000977AC" w:rsidRDefault="000977AC" w:rsidP="000977AC">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tcPr>
          <w:p w14:paraId="76ADA524" w14:textId="77777777" w:rsidR="000977AC" w:rsidRDefault="000977AC" w:rsidP="000977AC">
            <w:pPr>
              <w:numPr>
                <w:ilvl w:val="12"/>
                <w:numId w:val="0"/>
              </w:numPr>
            </w:pPr>
          </w:p>
        </w:tc>
        <w:tc>
          <w:tcPr>
            <w:tcW w:w="1292" w:type="pct"/>
            <w:tcBorders>
              <w:top w:val="single" w:sz="6" w:space="0" w:color="auto"/>
              <w:left w:val="single" w:sz="6" w:space="0" w:color="auto"/>
              <w:bottom w:val="single" w:sz="6" w:space="0" w:color="auto"/>
              <w:right w:val="single" w:sz="6" w:space="0" w:color="auto"/>
            </w:tcBorders>
          </w:tcPr>
          <w:p w14:paraId="7EA55D2C" w14:textId="77777777" w:rsidR="000977AC" w:rsidRDefault="000977AC" w:rsidP="000977AC">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28F44E02" w14:textId="77777777" w:rsidR="000977AC" w:rsidRDefault="000977AC" w:rsidP="000977AC">
            <w:pPr>
              <w:numPr>
                <w:ilvl w:val="12"/>
                <w:numId w:val="0"/>
              </w:numPr>
            </w:pPr>
          </w:p>
        </w:tc>
      </w:tr>
      <w:tr w:rsidR="000977AC" w14:paraId="0631997E" w14:textId="77777777" w:rsidTr="00B37A3B">
        <w:trPr>
          <w:cantSplit/>
        </w:trPr>
        <w:tc>
          <w:tcPr>
            <w:tcW w:w="302" w:type="pct"/>
            <w:tcBorders>
              <w:top w:val="single" w:sz="6" w:space="0" w:color="auto"/>
              <w:left w:val="double" w:sz="6" w:space="0" w:color="auto"/>
              <w:bottom w:val="single" w:sz="6" w:space="0" w:color="auto"/>
              <w:right w:val="single" w:sz="6" w:space="0" w:color="auto"/>
            </w:tcBorders>
          </w:tcPr>
          <w:p w14:paraId="1D52B703" w14:textId="2B23231D" w:rsidR="000977AC" w:rsidRDefault="000977AC" w:rsidP="000977AC">
            <w:pPr>
              <w:numPr>
                <w:ilvl w:val="12"/>
                <w:numId w:val="0"/>
              </w:numPr>
              <w:jc w:val="center"/>
            </w:pPr>
            <w:r>
              <w:t>460</w:t>
            </w:r>
          </w:p>
        </w:tc>
        <w:tc>
          <w:tcPr>
            <w:tcW w:w="986" w:type="pct"/>
            <w:tcBorders>
              <w:top w:val="single" w:sz="6" w:space="0" w:color="auto"/>
              <w:left w:val="single" w:sz="6" w:space="0" w:color="auto"/>
              <w:bottom w:val="single" w:sz="6" w:space="0" w:color="auto"/>
              <w:right w:val="single" w:sz="6" w:space="0" w:color="auto"/>
            </w:tcBorders>
          </w:tcPr>
          <w:p w14:paraId="0943A59E" w14:textId="3123B901" w:rsidR="000977AC" w:rsidRDefault="00901AC0" w:rsidP="000977AC">
            <w:pPr>
              <w:numPr>
                <w:ilvl w:val="12"/>
                <w:numId w:val="0"/>
              </w:numPr>
            </w:pPr>
            <w:r>
              <w:t xml:space="preserve">&gt; </w:t>
            </w:r>
            <w:r w:rsidR="000977AC" w:rsidRPr="000977AC">
              <w:t>Product</w:t>
            </w:r>
          </w:p>
        </w:tc>
        <w:tc>
          <w:tcPr>
            <w:tcW w:w="383" w:type="pct"/>
            <w:tcBorders>
              <w:top w:val="single" w:sz="6" w:space="0" w:color="auto"/>
              <w:left w:val="single" w:sz="6" w:space="0" w:color="auto"/>
              <w:bottom w:val="single" w:sz="6" w:space="0" w:color="auto"/>
              <w:right w:val="single" w:sz="6" w:space="0" w:color="auto"/>
            </w:tcBorders>
          </w:tcPr>
          <w:p w14:paraId="0335425E" w14:textId="77777777" w:rsidR="000977AC" w:rsidRDefault="000977AC" w:rsidP="000977AC">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tcPr>
          <w:p w14:paraId="2D3FCAD2" w14:textId="77777777" w:rsidR="000977AC" w:rsidRDefault="000977AC" w:rsidP="000977AC">
            <w:pPr>
              <w:numPr>
                <w:ilvl w:val="12"/>
                <w:numId w:val="0"/>
              </w:numPr>
            </w:pPr>
          </w:p>
        </w:tc>
        <w:tc>
          <w:tcPr>
            <w:tcW w:w="1292" w:type="pct"/>
            <w:tcBorders>
              <w:top w:val="single" w:sz="6" w:space="0" w:color="auto"/>
              <w:left w:val="single" w:sz="6" w:space="0" w:color="auto"/>
              <w:bottom w:val="single" w:sz="6" w:space="0" w:color="auto"/>
              <w:right w:val="single" w:sz="6" w:space="0" w:color="auto"/>
            </w:tcBorders>
          </w:tcPr>
          <w:p w14:paraId="03549663" w14:textId="77777777" w:rsidR="000977AC" w:rsidRDefault="000977AC" w:rsidP="000977AC">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5F1A1201" w14:textId="77777777" w:rsidR="000977AC" w:rsidRDefault="000977AC" w:rsidP="000977AC">
            <w:pPr>
              <w:numPr>
                <w:ilvl w:val="12"/>
                <w:numId w:val="0"/>
              </w:numPr>
            </w:pPr>
          </w:p>
        </w:tc>
      </w:tr>
      <w:tr w:rsidR="000977AC" w14:paraId="6996444A" w14:textId="77777777" w:rsidTr="00AE082F">
        <w:trPr>
          <w:cantSplit/>
        </w:trPr>
        <w:tc>
          <w:tcPr>
            <w:tcW w:w="302" w:type="pct"/>
            <w:tcBorders>
              <w:top w:val="single" w:sz="6" w:space="0" w:color="auto"/>
              <w:left w:val="double" w:sz="6" w:space="0" w:color="auto"/>
              <w:bottom w:val="single" w:sz="6" w:space="0" w:color="auto"/>
              <w:right w:val="single" w:sz="6" w:space="0" w:color="auto"/>
            </w:tcBorders>
            <w:shd w:val="clear" w:color="auto" w:fill="auto"/>
          </w:tcPr>
          <w:p w14:paraId="15DE476D" w14:textId="442C2DB4" w:rsidR="000977AC" w:rsidRDefault="000977AC" w:rsidP="000977AC">
            <w:pPr>
              <w:numPr>
                <w:ilvl w:val="12"/>
                <w:numId w:val="0"/>
              </w:numPr>
              <w:jc w:val="center"/>
            </w:pPr>
            <w:r>
              <w:t>461</w:t>
            </w:r>
          </w:p>
        </w:tc>
        <w:tc>
          <w:tcPr>
            <w:tcW w:w="986" w:type="pct"/>
            <w:tcBorders>
              <w:top w:val="single" w:sz="6" w:space="0" w:color="auto"/>
              <w:left w:val="single" w:sz="6" w:space="0" w:color="auto"/>
              <w:bottom w:val="single" w:sz="6" w:space="0" w:color="auto"/>
              <w:right w:val="single" w:sz="6" w:space="0" w:color="auto"/>
            </w:tcBorders>
            <w:shd w:val="clear" w:color="auto" w:fill="auto"/>
          </w:tcPr>
          <w:p w14:paraId="0B66D786" w14:textId="55278ED3" w:rsidR="000977AC" w:rsidRDefault="00901AC0" w:rsidP="000977AC">
            <w:pPr>
              <w:numPr>
                <w:ilvl w:val="12"/>
                <w:numId w:val="0"/>
              </w:numPr>
            </w:pPr>
            <w:r>
              <w:t xml:space="preserve">&gt; </w:t>
            </w:r>
            <w:proofErr w:type="spellStart"/>
            <w:r w:rsidR="000977AC">
              <w:t>CFICode</w:t>
            </w:r>
            <w:proofErr w:type="spellEnd"/>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0366E8A1" w14:textId="77777777" w:rsidR="000977AC" w:rsidRDefault="000977AC" w:rsidP="000977AC">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shd w:val="clear" w:color="auto" w:fill="auto"/>
          </w:tcPr>
          <w:p w14:paraId="1DF71DC4" w14:textId="72D1225D" w:rsidR="000977AC" w:rsidRDefault="000977AC" w:rsidP="000977AC">
            <w:pPr>
              <w:numPr>
                <w:ilvl w:val="12"/>
                <w:numId w:val="0"/>
              </w:numPr>
            </w:pPr>
          </w:p>
        </w:tc>
        <w:tc>
          <w:tcPr>
            <w:tcW w:w="1292" w:type="pct"/>
            <w:tcBorders>
              <w:top w:val="single" w:sz="6" w:space="0" w:color="auto"/>
              <w:left w:val="single" w:sz="6" w:space="0" w:color="auto"/>
              <w:bottom w:val="single" w:sz="6" w:space="0" w:color="auto"/>
              <w:right w:val="single" w:sz="6" w:space="0" w:color="auto"/>
            </w:tcBorders>
            <w:shd w:val="clear" w:color="auto" w:fill="auto"/>
          </w:tcPr>
          <w:p w14:paraId="2C3DA14D" w14:textId="77777777" w:rsidR="000977AC" w:rsidRDefault="000977AC" w:rsidP="000977AC">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shd w:val="clear" w:color="auto" w:fill="auto"/>
          </w:tcPr>
          <w:p w14:paraId="5361CA2F" w14:textId="77777777" w:rsidR="000977AC" w:rsidRDefault="000977AC" w:rsidP="000977AC">
            <w:pPr>
              <w:numPr>
                <w:ilvl w:val="12"/>
                <w:numId w:val="0"/>
              </w:numPr>
            </w:pPr>
          </w:p>
        </w:tc>
      </w:tr>
      <w:tr w:rsidR="000977AC" w14:paraId="0F01904C" w14:textId="77777777" w:rsidTr="00AE082F">
        <w:trPr>
          <w:cantSplit/>
        </w:trPr>
        <w:tc>
          <w:tcPr>
            <w:tcW w:w="302" w:type="pct"/>
            <w:tcBorders>
              <w:top w:val="single" w:sz="6" w:space="0" w:color="auto"/>
              <w:left w:val="double" w:sz="6" w:space="0" w:color="auto"/>
              <w:bottom w:val="single" w:sz="6" w:space="0" w:color="auto"/>
              <w:right w:val="single" w:sz="6" w:space="0" w:color="auto"/>
            </w:tcBorders>
            <w:shd w:val="clear" w:color="auto" w:fill="FFFF00"/>
          </w:tcPr>
          <w:p w14:paraId="44C6B535" w14:textId="1AA4CFA4" w:rsidR="000977AC" w:rsidRDefault="000977AC" w:rsidP="000977AC">
            <w:pPr>
              <w:numPr>
                <w:ilvl w:val="12"/>
                <w:numId w:val="0"/>
              </w:numPr>
              <w:jc w:val="center"/>
            </w:pPr>
            <w:r>
              <w:t>TBD</w:t>
            </w:r>
          </w:p>
        </w:tc>
        <w:tc>
          <w:tcPr>
            <w:tcW w:w="986" w:type="pct"/>
            <w:tcBorders>
              <w:top w:val="single" w:sz="6" w:space="0" w:color="auto"/>
              <w:left w:val="single" w:sz="6" w:space="0" w:color="auto"/>
              <w:bottom w:val="single" w:sz="6" w:space="0" w:color="auto"/>
              <w:right w:val="single" w:sz="6" w:space="0" w:color="auto"/>
            </w:tcBorders>
            <w:shd w:val="clear" w:color="auto" w:fill="FFFF00"/>
          </w:tcPr>
          <w:p w14:paraId="1622826E" w14:textId="1A3778B1" w:rsidR="000977AC" w:rsidRDefault="00901AC0" w:rsidP="000977AC">
            <w:pPr>
              <w:numPr>
                <w:ilvl w:val="12"/>
                <w:numId w:val="0"/>
              </w:numPr>
            </w:pPr>
            <w:r>
              <w:t xml:space="preserve">&gt; </w:t>
            </w:r>
            <w:proofErr w:type="spellStart"/>
            <w:r w:rsidR="000977AC">
              <w:t>UPICode</w:t>
            </w:r>
            <w:proofErr w:type="spellEnd"/>
          </w:p>
        </w:tc>
        <w:tc>
          <w:tcPr>
            <w:tcW w:w="383" w:type="pct"/>
            <w:tcBorders>
              <w:top w:val="single" w:sz="6" w:space="0" w:color="auto"/>
              <w:left w:val="single" w:sz="6" w:space="0" w:color="auto"/>
              <w:bottom w:val="single" w:sz="6" w:space="0" w:color="auto"/>
              <w:right w:val="single" w:sz="6" w:space="0" w:color="auto"/>
            </w:tcBorders>
            <w:shd w:val="clear" w:color="auto" w:fill="FFFF00"/>
          </w:tcPr>
          <w:p w14:paraId="44F27713" w14:textId="77777777" w:rsidR="000977AC" w:rsidRDefault="000977AC" w:rsidP="000977AC">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shd w:val="clear" w:color="auto" w:fill="FFFF00"/>
          </w:tcPr>
          <w:p w14:paraId="24CEE7D3" w14:textId="0A43326A" w:rsidR="000977AC" w:rsidRDefault="000977AC" w:rsidP="000977AC">
            <w:pPr>
              <w:numPr>
                <w:ilvl w:val="12"/>
                <w:numId w:val="0"/>
              </w:numPr>
            </w:pPr>
            <w:r>
              <w:t>NEW</w:t>
            </w:r>
          </w:p>
        </w:tc>
        <w:tc>
          <w:tcPr>
            <w:tcW w:w="1292" w:type="pct"/>
            <w:tcBorders>
              <w:top w:val="single" w:sz="6" w:space="0" w:color="auto"/>
              <w:left w:val="single" w:sz="6" w:space="0" w:color="auto"/>
              <w:bottom w:val="single" w:sz="6" w:space="0" w:color="auto"/>
              <w:right w:val="single" w:sz="6" w:space="0" w:color="auto"/>
            </w:tcBorders>
            <w:shd w:val="clear" w:color="auto" w:fill="FFFF00"/>
          </w:tcPr>
          <w:p w14:paraId="30A04DEA" w14:textId="77777777" w:rsidR="000977AC" w:rsidRDefault="000977AC" w:rsidP="000977AC">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shd w:val="clear" w:color="auto" w:fill="FFFF00"/>
          </w:tcPr>
          <w:p w14:paraId="10D9CFB2" w14:textId="77777777" w:rsidR="000977AC" w:rsidRDefault="000977AC" w:rsidP="000977AC">
            <w:pPr>
              <w:numPr>
                <w:ilvl w:val="12"/>
                <w:numId w:val="0"/>
              </w:numPr>
            </w:pPr>
          </w:p>
        </w:tc>
      </w:tr>
      <w:tr w:rsidR="000977AC" w14:paraId="4325B048" w14:textId="77777777" w:rsidTr="00AE082F">
        <w:trPr>
          <w:cantSplit/>
        </w:trPr>
        <w:tc>
          <w:tcPr>
            <w:tcW w:w="302" w:type="pct"/>
            <w:tcBorders>
              <w:top w:val="single" w:sz="6" w:space="0" w:color="auto"/>
              <w:left w:val="double" w:sz="6" w:space="0" w:color="auto"/>
              <w:bottom w:val="single" w:sz="6" w:space="0" w:color="auto"/>
              <w:right w:val="single" w:sz="6" w:space="0" w:color="auto"/>
            </w:tcBorders>
          </w:tcPr>
          <w:p w14:paraId="4A0962AA" w14:textId="53519C87" w:rsidR="000977AC" w:rsidRDefault="000977AC" w:rsidP="000977AC">
            <w:pPr>
              <w:numPr>
                <w:ilvl w:val="12"/>
                <w:numId w:val="0"/>
              </w:numPr>
              <w:jc w:val="center"/>
            </w:pPr>
            <w:r>
              <w:t>60</w:t>
            </w:r>
          </w:p>
        </w:tc>
        <w:tc>
          <w:tcPr>
            <w:tcW w:w="986" w:type="pct"/>
            <w:tcBorders>
              <w:top w:val="single" w:sz="6" w:space="0" w:color="auto"/>
              <w:left w:val="single" w:sz="6" w:space="0" w:color="auto"/>
              <w:bottom w:val="single" w:sz="6" w:space="0" w:color="auto"/>
              <w:right w:val="single" w:sz="6" w:space="0" w:color="auto"/>
            </w:tcBorders>
          </w:tcPr>
          <w:p w14:paraId="651AF04B" w14:textId="5ED71081" w:rsidR="000977AC" w:rsidRPr="00AE082F" w:rsidRDefault="00901AC0" w:rsidP="000977AC">
            <w:pPr>
              <w:numPr>
                <w:ilvl w:val="12"/>
                <w:numId w:val="0"/>
              </w:numPr>
            </w:pPr>
            <w:r>
              <w:t xml:space="preserve">&gt; </w:t>
            </w:r>
            <w:proofErr w:type="spellStart"/>
            <w:r w:rsidR="000977AC" w:rsidRPr="00AE082F">
              <w:t>TransactTime</w:t>
            </w:r>
            <w:proofErr w:type="spellEnd"/>
          </w:p>
        </w:tc>
        <w:tc>
          <w:tcPr>
            <w:tcW w:w="383" w:type="pct"/>
            <w:tcBorders>
              <w:top w:val="single" w:sz="6" w:space="0" w:color="auto"/>
              <w:left w:val="single" w:sz="6" w:space="0" w:color="auto"/>
              <w:bottom w:val="single" w:sz="6" w:space="0" w:color="auto"/>
              <w:right w:val="single" w:sz="6" w:space="0" w:color="auto"/>
            </w:tcBorders>
          </w:tcPr>
          <w:p w14:paraId="55815399" w14:textId="77777777" w:rsidR="000977AC" w:rsidRDefault="000977AC" w:rsidP="000977AC">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tcPr>
          <w:p w14:paraId="5D70F311" w14:textId="77777777" w:rsidR="000977AC" w:rsidRDefault="000977AC" w:rsidP="000977AC">
            <w:pPr>
              <w:numPr>
                <w:ilvl w:val="12"/>
                <w:numId w:val="0"/>
              </w:numPr>
            </w:pPr>
          </w:p>
        </w:tc>
        <w:tc>
          <w:tcPr>
            <w:tcW w:w="1292" w:type="pct"/>
            <w:tcBorders>
              <w:top w:val="single" w:sz="6" w:space="0" w:color="auto"/>
              <w:left w:val="single" w:sz="6" w:space="0" w:color="auto"/>
              <w:bottom w:val="single" w:sz="6" w:space="0" w:color="auto"/>
              <w:right w:val="single" w:sz="6" w:space="0" w:color="auto"/>
            </w:tcBorders>
          </w:tcPr>
          <w:p w14:paraId="5129AEE3" w14:textId="77777777" w:rsidR="000977AC" w:rsidRDefault="000977AC" w:rsidP="000977AC">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472720E4" w14:textId="77777777" w:rsidR="000977AC" w:rsidRDefault="000977AC" w:rsidP="000977AC">
            <w:pPr>
              <w:numPr>
                <w:ilvl w:val="12"/>
                <w:numId w:val="0"/>
              </w:numPr>
            </w:pPr>
          </w:p>
        </w:tc>
      </w:tr>
      <w:tr w:rsidR="000977AC" w14:paraId="2DF311DD" w14:textId="77777777" w:rsidTr="00B37A3B">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hideMark/>
          </w:tcPr>
          <w:p w14:paraId="2059BEA2" w14:textId="78A639D0" w:rsidR="000977AC" w:rsidRDefault="000977AC" w:rsidP="000977AC">
            <w:pPr>
              <w:numPr>
                <w:ilvl w:val="12"/>
                <w:numId w:val="0"/>
              </w:numPr>
              <w:jc w:val="center"/>
            </w:pPr>
            <w:r>
              <w:t>&lt;/</w:t>
            </w:r>
            <w:proofErr w:type="spellStart"/>
            <w:r w:rsidR="00901AC0">
              <w:rPr>
                <w:i/>
              </w:rPr>
              <w:t>SecT</w:t>
            </w:r>
            <w:proofErr w:type="spellEnd"/>
            <w:r>
              <w:t>&gt;</w:t>
            </w:r>
          </w:p>
        </w:tc>
      </w:tr>
    </w:tbl>
    <w:p w14:paraId="610109EC" w14:textId="77777777" w:rsidR="00B37A3B" w:rsidRPr="0072593A" w:rsidRDefault="00B37A3B" w:rsidP="00B37A3B"/>
    <w:p w14:paraId="3CE31BD7" w14:textId="0ACAFEB2" w:rsidR="005D6E03" w:rsidRDefault="005D6E03" w:rsidP="005D6E03">
      <w:pPr>
        <w:pStyle w:val="Heading2"/>
        <w:keepLines/>
      </w:pPr>
      <w:bookmarkStart w:id="23" w:name="_Toc66794924"/>
      <w:r>
        <w:lastRenderedPageBreak/>
        <w:t xml:space="preserve">Component </w:t>
      </w:r>
      <w:proofErr w:type="spellStart"/>
      <w:r w:rsidR="00333B9E" w:rsidRPr="00333B9E">
        <w:t>SettlInstGrp</w:t>
      </w:r>
      <w:bookmarkEnd w:id="23"/>
      <w:proofErr w:type="spellEnd"/>
    </w:p>
    <w:p w14:paraId="21D4E8D2" w14:textId="77777777" w:rsidR="005D6E03" w:rsidRDefault="005D6E03" w:rsidP="005D6E03">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5D6E03" w14:paraId="614BE964" w14:textId="77777777" w:rsidTr="004C5021">
        <w:tc>
          <w:tcPr>
            <w:tcW w:w="9576" w:type="dxa"/>
            <w:gridSpan w:val="3"/>
            <w:tcBorders>
              <w:top w:val="double" w:sz="4" w:space="0" w:color="auto"/>
              <w:left w:val="double" w:sz="4" w:space="0" w:color="auto"/>
              <w:bottom w:val="double" w:sz="4" w:space="0" w:color="auto"/>
              <w:right w:val="double" w:sz="4" w:space="0" w:color="auto"/>
            </w:tcBorders>
            <w:hideMark/>
          </w:tcPr>
          <w:p w14:paraId="7FF47C27" w14:textId="77777777" w:rsidR="005D6E03" w:rsidRDefault="005D6E03" w:rsidP="004C5021">
            <w:pPr>
              <w:pStyle w:val="BodyText"/>
              <w:keepNext/>
              <w:keepLines/>
              <w:jc w:val="center"/>
              <w:rPr>
                <w:szCs w:val="22"/>
              </w:rPr>
            </w:pPr>
            <w:r>
              <w:rPr>
                <w:szCs w:val="22"/>
              </w:rPr>
              <w:t>To be completed at the time of the proposal – all information provided will be included in the repository</w:t>
            </w:r>
          </w:p>
        </w:tc>
      </w:tr>
      <w:tr w:rsidR="005D6E03" w14:paraId="6EE5BAD2" w14:textId="77777777" w:rsidTr="004C5021">
        <w:tc>
          <w:tcPr>
            <w:tcW w:w="3618" w:type="dxa"/>
            <w:gridSpan w:val="2"/>
            <w:tcBorders>
              <w:top w:val="double" w:sz="4" w:space="0" w:color="auto"/>
              <w:left w:val="double" w:sz="4" w:space="0" w:color="auto"/>
              <w:bottom w:val="single" w:sz="4" w:space="0" w:color="auto"/>
              <w:right w:val="single" w:sz="4" w:space="0" w:color="auto"/>
            </w:tcBorders>
            <w:hideMark/>
          </w:tcPr>
          <w:p w14:paraId="384579AB" w14:textId="77777777" w:rsidR="005D6E03" w:rsidRDefault="005D6E03" w:rsidP="004C5021">
            <w:pPr>
              <w:pStyle w:val="BodyText"/>
              <w:keepNext/>
              <w:keepLines/>
            </w:pPr>
            <w:r>
              <w:t>Component Name</w:t>
            </w:r>
          </w:p>
        </w:tc>
        <w:tc>
          <w:tcPr>
            <w:tcW w:w="5958" w:type="dxa"/>
            <w:tcBorders>
              <w:top w:val="double" w:sz="4" w:space="0" w:color="auto"/>
              <w:left w:val="single" w:sz="4" w:space="0" w:color="auto"/>
              <w:bottom w:val="single" w:sz="4" w:space="0" w:color="auto"/>
              <w:right w:val="double" w:sz="4" w:space="0" w:color="auto"/>
            </w:tcBorders>
            <w:hideMark/>
          </w:tcPr>
          <w:p w14:paraId="5C5974E1" w14:textId="799D5BE0" w:rsidR="005D6E03" w:rsidRDefault="005D6E03" w:rsidP="004C5021">
            <w:pPr>
              <w:pStyle w:val="BodyText"/>
              <w:keepNext/>
              <w:keepLines/>
            </w:pPr>
            <w:proofErr w:type="spellStart"/>
            <w:r w:rsidRPr="005D6E03">
              <w:t>SettlInstGrp</w:t>
            </w:r>
            <w:proofErr w:type="spellEnd"/>
          </w:p>
        </w:tc>
      </w:tr>
      <w:tr w:rsidR="005D6E03" w14:paraId="765F55C2" w14:textId="77777777" w:rsidTr="004C5021">
        <w:tc>
          <w:tcPr>
            <w:tcW w:w="3618" w:type="dxa"/>
            <w:gridSpan w:val="2"/>
            <w:tcBorders>
              <w:top w:val="single" w:sz="4" w:space="0" w:color="auto"/>
              <w:left w:val="double" w:sz="4" w:space="0" w:color="auto"/>
              <w:bottom w:val="single" w:sz="4" w:space="0" w:color="auto"/>
              <w:right w:val="single" w:sz="4" w:space="0" w:color="auto"/>
            </w:tcBorders>
            <w:hideMark/>
          </w:tcPr>
          <w:p w14:paraId="7E3CF762" w14:textId="77777777" w:rsidR="005D6E03" w:rsidRDefault="005D6E03" w:rsidP="004C5021">
            <w:pPr>
              <w:pStyle w:val="BodyText"/>
              <w:keepNext/>
              <w:keepLines/>
            </w:pPr>
            <w:r>
              <w:t>Component Abbreviated Name (for FIXML)</w:t>
            </w:r>
          </w:p>
        </w:tc>
        <w:tc>
          <w:tcPr>
            <w:tcW w:w="5958" w:type="dxa"/>
            <w:tcBorders>
              <w:top w:val="single" w:sz="4" w:space="0" w:color="auto"/>
              <w:left w:val="single" w:sz="4" w:space="0" w:color="auto"/>
              <w:bottom w:val="single" w:sz="4" w:space="0" w:color="auto"/>
              <w:right w:val="double" w:sz="4" w:space="0" w:color="auto"/>
            </w:tcBorders>
            <w:hideMark/>
          </w:tcPr>
          <w:p w14:paraId="03EB566D" w14:textId="13179C1A" w:rsidR="005D6E03" w:rsidRDefault="005D6E03" w:rsidP="004C5021">
            <w:pPr>
              <w:pStyle w:val="BodyText"/>
              <w:keepNext/>
              <w:keepLines/>
            </w:pPr>
            <w:proofErr w:type="spellStart"/>
            <w:r w:rsidRPr="005D6E03">
              <w:rPr>
                <w:rFonts w:ascii="Verdana" w:hAnsi="Verdana"/>
                <w:color w:val="000000"/>
                <w:sz w:val="20"/>
                <w:szCs w:val="20"/>
              </w:rPr>
              <w:t>SetInst</w:t>
            </w:r>
            <w:proofErr w:type="spellEnd"/>
          </w:p>
        </w:tc>
      </w:tr>
      <w:tr w:rsidR="005D6E03" w14:paraId="14AC9E75" w14:textId="77777777" w:rsidTr="004C5021">
        <w:tc>
          <w:tcPr>
            <w:tcW w:w="3618" w:type="dxa"/>
            <w:gridSpan w:val="2"/>
            <w:tcBorders>
              <w:top w:val="single" w:sz="4" w:space="0" w:color="auto"/>
              <w:left w:val="double" w:sz="4" w:space="0" w:color="auto"/>
              <w:bottom w:val="single" w:sz="4" w:space="0" w:color="auto"/>
              <w:right w:val="single" w:sz="4" w:space="0" w:color="auto"/>
            </w:tcBorders>
            <w:hideMark/>
          </w:tcPr>
          <w:p w14:paraId="4269DC3A" w14:textId="77777777" w:rsidR="005D6E03" w:rsidRDefault="005D6E03" w:rsidP="004C5021">
            <w:pPr>
              <w:pStyle w:val="BodyText"/>
              <w:keepNext/>
              <w:keepLines/>
            </w:pPr>
            <w:r>
              <w:t>Component Type</w:t>
            </w:r>
          </w:p>
        </w:tc>
        <w:tc>
          <w:tcPr>
            <w:tcW w:w="5958" w:type="dxa"/>
            <w:tcBorders>
              <w:top w:val="single" w:sz="4" w:space="0" w:color="auto"/>
              <w:left w:val="single" w:sz="4" w:space="0" w:color="auto"/>
              <w:bottom w:val="single" w:sz="4" w:space="0" w:color="auto"/>
              <w:right w:val="double" w:sz="4" w:space="0" w:color="auto"/>
            </w:tcBorders>
            <w:hideMark/>
          </w:tcPr>
          <w:p w14:paraId="72327482" w14:textId="77777777" w:rsidR="005D6E03" w:rsidRDefault="005D6E03" w:rsidP="004C5021">
            <w:pPr>
              <w:pStyle w:val="BodyText"/>
              <w:keepNext/>
              <w:keepLines/>
            </w:pPr>
            <w:r w:rsidRPr="00B37A3B">
              <w:t>Implicit</w:t>
            </w:r>
            <w:r>
              <w:t xml:space="preserve"> </w:t>
            </w:r>
            <w:r w:rsidRPr="00B37A3B">
              <w:t>Block</w:t>
            </w:r>
            <w:r>
              <w:t xml:space="preserve"> </w:t>
            </w:r>
            <w:r w:rsidRPr="00B37A3B">
              <w:t>Repeating</w:t>
            </w:r>
            <w:r>
              <w:t xml:space="preserve"> </w:t>
            </w:r>
          </w:p>
        </w:tc>
      </w:tr>
      <w:tr w:rsidR="005D6E03" w14:paraId="5B7109E5" w14:textId="77777777" w:rsidTr="004C5021">
        <w:tc>
          <w:tcPr>
            <w:tcW w:w="3618" w:type="dxa"/>
            <w:gridSpan w:val="2"/>
            <w:tcBorders>
              <w:top w:val="single" w:sz="4" w:space="0" w:color="auto"/>
              <w:left w:val="double" w:sz="4" w:space="0" w:color="auto"/>
              <w:bottom w:val="single" w:sz="4" w:space="0" w:color="auto"/>
              <w:right w:val="single" w:sz="4" w:space="0" w:color="auto"/>
            </w:tcBorders>
            <w:hideMark/>
          </w:tcPr>
          <w:p w14:paraId="3D47B277" w14:textId="77777777" w:rsidR="005D6E03" w:rsidRDefault="005D6E03" w:rsidP="004C5021">
            <w:pPr>
              <w:pStyle w:val="BodyText"/>
              <w:keepNext/>
              <w:keepLines/>
            </w:pPr>
            <w:r>
              <w:t>Category</w:t>
            </w:r>
          </w:p>
        </w:tc>
        <w:tc>
          <w:tcPr>
            <w:tcW w:w="5958" w:type="dxa"/>
            <w:tcBorders>
              <w:top w:val="single" w:sz="4" w:space="0" w:color="auto"/>
              <w:left w:val="single" w:sz="4" w:space="0" w:color="auto"/>
              <w:bottom w:val="single" w:sz="4" w:space="0" w:color="auto"/>
              <w:right w:val="double" w:sz="4" w:space="0" w:color="auto"/>
            </w:tcBorders>
            <w:hideMark/>
          </w:tcPr>
          <w:p w14:paraId="02964F68" w14:textId="7191DA54" w:rsidR="005D6E03" w:rsidRDefault="005D6E03" w:rsidP="004C5021">
            <w:pPr>
              <w:pStyle w:val="BodyText"/>
              <w:keepNext/>
              <w:keepLines/>
            </w:pPr>
            <w:proofErr w:type="spellStart"/>
            <w:r w:rsidRPr="005D6E03">
              <w:t>SettlementInstruction</w:t>
            </w:r>
            <w:proofErr w:type="spellEnd"/>
          </w:p>
        </w:tc>
      </w:tr>
      <w:tr w:rsidR="005D6E03" w14:paraId="428F3617" w14:textId="77777777" w:rsidTr="004C5021">
        <w:tc>
          <w:tcPr>
            <w:tcW w:w="3618" w:type="dxa"/>
            <w:gridSpan w:val="2"/>
            <w:tcBorders>
              <w:top w:val="single" w:sz="4" w:space="0" w:color="auto"/>
              <w:left w:val="double" w:sz="4" w:space="0" w:color="auto"/>
              <w:bottom w:val="single" w:sz="4" w:space="0" w:color="auto"/>
              <w:right w:val="single" w:sz="4" w:space="0" w:color="auto"/>
            </w:tcBorders>
            <w:hideMark/>
          </w:tcPr>
          <w:p w14:paraId="1A956A1E" w14:textId="77777777" w:rsidR="005D6E03" w:rsidRDefault="005D6E03" w:rsidP="004C5021">
            <w:pPr>
              <w:pStyle w:val="BodyText"/>
              <w:keepNext/>
              <w:keepLines/>
            </w:pPr>
            <w:r>
              <w:t>Action</w:t>
            </w:r>
          </w:p>
        </w:tc>
        <w:tc>
          <w:tcPr>
            <w:tcW w:w="5958" w:type="dxa"/>
            <w:tcBorders>
              <w:top w:val="single" w:sz="4" w:space="0" w:color="auto"/>
              <w:left w:val="single" w:sz="4" w:space="0" w:color="auto"/>
              <w:bottom w:val="single" w:sz="4" w:space="0" w:color="auto"/>
              <w:right w:val="double" w:sz="4" w:space="0" w:color="auto"/>
            </w:tcBorders>
            <w:hideMark/>
          </w:tcPr>
          <w:p w14:paraId="7114B5CC" w14:textId="77777777" w:rsidR="005D6E03" w:rsidRDefault="005D6E03" w:rsidP="004C5021">
            <w:pPr>
              <w:pStyle w:val="BodyText"/>
              <w:keepNext/>
              <w:keepLines/>
            </w:pPr>
            <w:r>
              <w:t>Change</w:t>
            </w:r>
          </w:p>
        </w:tc>
      </w:tr>
      <w:tr w:rsidR="005D6E03" w14:paraId="1E20B94F" w14:textId="77777777" w:rsidTr="004C5021">
        <w:tc>
          <w:tcPr>
            <w:tcW w:w="2268" w:type="dxa"/>
            <w:tcBorders>
              <w:top w:val="single" w:sz="4" w:space="0" w:color="auto"/>
              <w:left w:val="double" w:sz="4" w:space="0" w:color="auto"/>
              <w:bottom w:val="single" w:sz="4" w:space="0" w:color="auto"/>
              <w:right w:val="single" w:sz="4" w:space="0" w:color="auto"/>
            </w:tcBorders>
            <w:hideMark/>
          </w:tcPr>
          <w:p w14:paraId="0B1AE840" w14:textId="77777777" w:rsidR="005D6E03" w:rsidRDefault="005D6E03" w:rsidP="004C5021">
            <w:pPr>
              <w:pStyle w:val="BodyText"/>
              <w:keepNext/>
              <w:keepLines/>
            </w:pPr>
            <w:r>
              <w:t>Component Synopsis</w:t>
            </w:r>
          </w:p>
          <w:p w14:paraId="224C9533" w14:textId="77777777" w:rsidR="005D6E03" w:rsidRDefault="005D6E03" w:rsidP="004C5021">
            <w:pPr>
              <w:pStyle w:val="BodyText"/>
              <w:keepNext/>
              <w:keepLines/>
              <w:rPr>
                <w:sz w:val="16"/>
                <w:szCs w:val="16"/>
              </w:rPr>
            </w:pPr>
            <w:r>
              <w:rPr>
                <w:vanish/>
                <w:color w:val="008000"/>
                <w:sz w:val="16"/>
                <w:szCs w:val="16"/>
              </w:rPr>
              <w:t>Required, short, one or two paragraph description of the component.</w:t>
            </w:r>
          </w:p>
        </w:tc>
        <w:tc>
          <w:tcPr>
            <w:tcW w:w="7308" w:type="dxa"/>
            <w:gridSpan w:val="2"/>
            <w:tcBorders>
              <w:top w:val="single" w:sz="4" w:space="0" w:color="auto"/>
              <w:left w:val="single" w:sz="4" w:space="0" w:color="auto"/>
              <w:bottom w:val="single" w:sz="4" w:space="0" w:color="auto"/>
              <w:right w:val="double" w:sz="4" w:space="0" w:color="auto"/>
            </w:tcBorders>
            <w:hideMark/>
          </w:tcPr>
          <w:p w14:paraId="6F0496F9" w14:textId="77777777" w:rsidR="005D6E03" w:rsidRDefault="005D6E03" w:rsidP="004C5021">
            <w:pPr>
              <w:pStyle w:val="BodyText"/>
            </w:pPr>
          </w:p>
        </w:tc>
      </w:tr>
      <w:tr w:rsidR="005D6E03" w14:paraId="136BE1FD" w14:textId="77777777" w:rsidTr="004C5021">
        <w:tc>
          <w:tcPr>
            <w:tcW w:w="2268" w:type="dxa"/>
            <w:tcBorders>
              <w:top w:val="single" w:sz="4" w:space="0" w:color="auto"/>
              <w:left w:val="double" w:sz="4" w:space="0" w:color="auto"/>
              <w:bottom w:val="single" w:sz="4" w:space="0" w:color="auto"/>
              <w:right w:val="single" w:sz="4" w:space="0" w:color="auto"/>
            </w:tcBorders>
            <w:hideMark/>
          </w:tcPr>
          <w:p w14:paraId="6871C012" w14:textId="77777777" w:rsidR="005D6E03" w:rsidRDefault="005D6E03" w:rsidP="004C5021">
            <w:pPr>
              <w:pStyle w:val="BodyText"/>
            </w:pPr>
            <w:r>
              <w:t>Component Elaboration</w:t>
            </w:r>
          </w:p>
          <w:p w14:paraId="6EE27177" w14:textId="77777777" w:rsidR="005D6E03" w:rsidRDefault="005D6E03" w:rsidP="004C5021">
            <w:pPr>
              <w:pStyle w:val="BodyText"/>
              <w:keepNext/>
              <w:keepLines/>
              <w:rPr>
                <w:sz w:val="16"/>
                <w:szCs w:val="16"/>
              </w:rPr>
            </w:pPr>
            <w:r>
              <w:rPr>
                <w:vanish/>
                <w:color w:val="008000"/>
                <w:sz w:val="16"/>
                <w:szCs w:val="16"/>
              </w:rPr>
              <w:t>Optional longer description of the component usage</w:t>
            </w:r>
          </w:p>
        </w:tc>
        <w:tc>
          <w:tcPr>
            <w:tcW w:w="7308" w:type="dxa"/>
            <w:gridSpan w:val="2"/>
            <w:tcBorders>
              <w:top w:val="single" w:sz="4" w:space="0" w:color="auto"/>
              <w:left w:val="single" w:sz="4" w:space="0" w:color="auto"/>
              <w:bottom w:val="single" w:sz="4" w:space="0" w:color="auto"/>
              <w:right w:val="double" w:sz="4" w:space="0" w:color="auto"/>
            </w:tcBorders>
            <w:hideMark/>
          </w:tcPr>
          <w:p w14:paraId="0027D6E6" w14:textId="77777777" w:rsidR="005D6E03" w:rsidRDefault="005D6E03" w:rsidP="004C5021">
            <w:pPr>
              <w:pStyle w:val="BodyText"/>
            </w:pPr>
          </w:p>
        </w:tc>
      </w:tr>
      <w:tr w:rsidR="005D6E03" w14:paraId="47B698CD" w14:textId="77777777" w:rsidTr="004C5021">
        <w:tc>
          <w:tcPr>
            <w:tcW w:w="9576" w:type="dxa"/>
            <w:gridSpan w:val="3"/>
            <w:tcBorders>
              <w:top w:val="double" w:sz="4" w:space="0" w:color="auto"/>
              <w:left w:val="double" w:sz="4" w:space="0" w:color="auto"/>
              <w:bottom w:val="double" w:sz="4" w:space="0" w:color="auto"/>
              <w:right w:val="double" w:sz="4" w:space="0" w:color="auto"/>
            </w:tcBorders>
            <w:shd w:val="pct12" w:color="auto" w:fill="auto"/>
            <w:hideMark/>
          </w:tcPr>
          <w:p w14:paraId="2CC975BD" w14:textId="77777777" w:rsidR="005D6E03" w:rsidRDefault="005D6E03" w:rsidP="004C5021">
            <w:pPr>
              <w:pStyle w:val="BodyText"/>
              <w:jc w:val="center"/>
              <w:rPr>
                <w:sz w:val="18"/>
                <w:szCs w:val="18"/>
              </w:rPr>
            </w:pPr>
            <w:r>
              <w:rPr>
                <w:sz w:val="18"/>
                <w:szCs w:val="18"/>
              </w:rPr>
              <w:t>To be finalized by FPL Technical Office</w:t>
            </w:r>
          </w:p>
        </w:tc>
      </w:tr>
      <w:tr w:rsidR="005D6E03" w14:paraId="6142AD8F" w14:textId="77777777" w:rsidTr="004C5021">
        <w:tc>
          <w:tcPr>
            <w:tcW w:w="3618" w:type="dxa"/>
            <w:gridSpan w:val="2"/>
            <w:tcBorders>
              <w:top w:val="single" w:sz="4" w:space="0" w:color="auto"/>
              <w:left w:val="double" w:sz="4" w:space="0" w:color="auto"/>
              <w:bottom w:val="double" w:sz="4" w:space="0" w:color="auto"/>
              <w:right w:val="single" w:sz="4" w:space="0" w:color="auto"/>
            </w:tcBorders>
            <w:shd w:val="pct12" w:color="auto" w:fill="auto"/>
            <w:hideMark/>
          </w:tcPr>
          <w:p w14:paraId="4310C4EB" w14:textId="77777777" w:rsidR="005D6E03" w:rsidRDefault="005D6E03" w:rsidP="004C5021">
            <w:pPr>
              <w:pStyle w:val="BodyText"/>
              <w:rPr>
                <w:sz w:val="18"/>
                <w:szCs w:val="18"/>
              </w:rPr>
            </w:pPr>
            <w:r>
              <w:rPr>
                <w:sz w:val="18"/>
                <w:szCs w:val="18"/>
              </w:rPr>
              <w:t>Repository Component ID</w:t>
            </w:r>
          </w:p>
        </w:tc>
        <w:tc>
          <w:tcPr>
            <w:tcW w:w="5958" w:type="dxa"/>
            <w:tcBorders>
              <w:top w:val="single" w:sz="4" w:space="0" w:color="auto"/>
              <w:left w:val="single" w:sz="4" w:space="0" w:color="auto"/>
              <w:bottom w:val="double" w:sz="4" w:space="0" w:color="auto"/>
              <w:right w:val="double" w:sz="4" w:space="0" w:color="auto"/>
            </w:tcBorders>
            <w:shd w:val="pct12" w:color="auto" w:fill="auto"/>
          </w:tcPr>
          <w:p w14:paraId="755F3A0B" w14:textId="77777777" w:rsidR="005D6E03" w:rsidRDefault="005D6E03" w:rsidP="004C5021">
            <w:pPr>
              <w:pStyle w:val="BodyText"/>
              <w:rPr>
                <w:sz w:val="18"/>
                <w:szCs w:val="18"/>
              </w:rPr>
            </w:pPr>
          </w:p>
        </w:tc>
      </w:tr>
    </w:tbl>
    <w:p w14:paraId="560920A3" w14:textId="77777777" w:rsidR="005D6E03" w:rsidRDefault="005D6E03" w:rsidP="005D6E03">
      <w:pPr>
        <w:pStyle w:val="BodyText"/>
      </w:pPr>
    </w:p>
    <w:tbl>
      <w:tblPr>
        <w:tblW w:w="5000" w:type="pct"/>
        <w:tblLook w:val="04A0" w:firstRow="1" w:lastRow="0" w:firstColumn="1" w:lastColumn="0" w:noHBand="0" w:noVBand="1"/>
      </w:tblPr>
      <w:tblGrid>
        <w:gridCol w:w="579"/>
        <w:gridCol w:w="1888"/>
        <w:gridCol w:w="734"/>
        <w:gridCol w:w="965"/>
        <w:gridCol w:w="2474"/>
        <w:gridCol w:w="2936"/>
      </w:tblGrid>
      <w:tr w:rsidR="005D6E03" w14:paraId="3D03C13D" w14:textId="77777777" w:rsidTr="004C5021">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hideMark/>
          </w:tcPr>
          <w:p w14:paraId="57719F93" w14:textId="5DF82773" w:rsidR="005D6E03" w:rsidRDefault="005D6E03" w:rsidP="004C5021">
            <w:pPr>
              <w:numPr>
                <w:ilvl w:val="12"/>
                <w:numId w:val="0"/>
              </w:numPr>
              <w:jc w:val="center"/>
            </w:pPr>
            <w:r>
              <w:t>Component FIXML Abbreviation: &lt;</w:t>
            </w:r>
            <w:proofErr w:type="spellStart"/>
            <w:r w:rsidR="00901AC0">
              <w:rPr>
                <w:i/>
              </w:rPr>
              <w:t>SetInst</w:t>
            </w:r>
            <w:proofErr w:type="spellEnd"/>
            <w:r>
              <w:t>&gt;</w:t>
            </w:r>
          </w:p>
        </w:tc>
      </w:tr>
      <w:tr w:rsidR="005D6E03" w14:paraId="009E31BD" w14:textId="77777777" w:rsidTr="004C5021">
        <w:trPr>
          <w:cantSplit/>
        </w:trPr>
        <w:tc>
          <w:tcPr>
            <w:tcW w:w="302" w:type="pct"/>
            <w:tcBorders>
              <w:top w:val="double" w:sz="6" w:space="0" w:color="auto"/>
              <w:left w:val="double" w:sz="6" w:space="0" w:color="auto"/>
              <w:bottom w:val="double" w:sz="6" w:space="0" w:color="auto"/>
              <w:right w:val="single" w:sz="6" w:space="0" w:color="auto"/>
            </w:tcBorders>
            <w:shd w:val="clear" w:color="auto" w:fill="F3F3F3"/>
            <w:hideMark/>
          </w:tcPr>
          <w:p w14:paraId="54191E25" w14:textId="77777777" w:rsidR="005D6E03" w:rsidRDefault="005D6E03" w:rsidP="004C5021">
            <w:pPr>
              <w:numPr>
                <w:ilvl w:val="12"/>
                <w:numId w:val="0"/>
              </w:numPr>
              <w:jc w:val="center"/>
              <w:rPr>
                <w:i/>
              </w:rPr>
            </w:pPr>
            <w:r>
              <w:rPr>
                <w:i/>
              </w:rPr>
              <w:t>Tag</w:t>
            </w:r>
          </w:p>
        </w:tc>
        <w:tc>
          <w:tcPr>
            <w:tcW w:w="986" w:type="pct"/>
            <w:tcBorders>
              <w:top w:val="double" w:sz="6" w:space="0" w:color="auto"/>
              <w:left w:val="single" w:sz="6" w:space="0" w:color="auto"/>
              <w:bottom w:val="double" w:sz="6" w:space="0" w:color="auto"/>
              <w:right w:val="single" w:sz="6" w:space="0" w:color="auto"/>
            </w:tcBorders>
            <w:shd w:val="clear" w:color="auto" w:fill="F3F3F3"/>
            <w:hideMark/>
          </w:tcPr>
          <w:p w14:paraId="62A65B3D" w14:textId="77777777" w:rsidR="005D6E03" w:rsidRDefault="005D6E03" w:rsidP="004C5021">
            <w:pPr>
              <w:numPr>
                <w:ilvl w:val="12"/>
                <w:numId w:val="0"/>
              </w:numPr>
              <w:rPr>
                <w:i/>
              </w:rPr>
            </w:pPr>
            <w:r>
              <w:rPr>
                <w:i/>
              </w:rPr>
              <w:t>Field Name</w:t>
            </w:r>
          </w:p>
        </w:tc>
        <w:tc>
          <w:tcPr>
            <w:tcW w:w="383" w:type="pct"/>
            <w:tcBorders>
              <w:top w:val="double" w:sz="6" w:space="0" w:color="auto"/>
              <w:left w:val="single" w:sz="6" w:space="0" w:color="auto"/>
              <w:bottom w:val="double" w:sz="6" w:space="0" w:color="auto"/>
              <w:right w:val="single" w:sz="6" w:space="0" w:color="auto"/>
            </w:tcBorders>
            <w:shd w:val="clear" w:color="auto" w:fill="F3F3F3"/>
            <w:hideMark/>
          </w:tcPr>
          <w:p w14:paraId="23071F49" w14:textId="77777777" w:rsidR="005D6E03" w:rsidRDefault="005D6E03" w:rsidP="004C5021">
            <w:pPr>
              <w:numPr>
                <w:ilvl w:val="12"/>
                <w:numId w:val="0"/>
              </w:numPr>
              <w:jc w:val="center"/>
              <w:rPr>
                <w:i/>
              </w:rPr>
            </w:pPr>
            <w:proofErr w:type="spellStart"/>
            <w:r>
              <w:rPr>
                <w:i/>
              </w:rPr>
              <w:t>Req'd</w:t>
            </w:r>
            <w:proofErr w:type="spellEnd"/>
          </w:p>
        </w:tc>
        <w:tc>
          <w:tcPr>
            <w:tcW w:w="504" w:type="pct"/>
            <w:tcBorders>
              <w:top w:val="double" w:sz="6" w:space="0" w:color="auto"/>
              <w:left w:val="single" w:sz="6" w:space="0" w:color="auto"/>
              <w:bottom w:val="double" w:sz="6" w:space="0" w:color="auto"/>
              <w:right w:val="single" w:sz="6" w:space="0" w:color="auto"/>
            </w:tcBorders>
            <w:hideMark/>
          </w:tcPr>
          <w:p w14:paraId="6347EB1D" w14:textId="77777777" w:rsidR="005D6E03" w:rsidRDefault="005D6E03" w:rsidP="004C5021">
            <w:pPr>
              <w:numPr>
                <w:ilvl w:val="12"/>
                <w:numId w:val="0"/>
              </w:numPr>
              <w:rPr>
                <w:i/>
              </w:rPr>
            </w:pPr>
            <w:r>
              <w:rPr>
                <w:i/>
              </w:rPr>
              <w:t>Action</w:t>
            </w:r>
          </w:p>
        </w:tc>
        <w:tc>
          <w:tcPr>
            <w:tcW w:w="1292" w:type="pct"/>
            <w:tcBorders>
              <w:top w:val="double" w:sz="6" w:space="0" w:color="auto"/>
              <w:left w:val="single" w:sz="6" w:space="0" w:color="auto"/>
              <w:bottom w:val="double" w:sz="6" w:space="0" w:color="auto"/>
              <w:right w:val="single" w:sz="6" w:space="0" w:color="auto"/>
            </w:tcBorders>
            <w:shd w:val="clear" w:color="auto" w:fill="F3F3F3"/>
            <w:hideMark/>
          </w:tcPr>
          <w:p w14:paraId="5913AF32" w14:textId="77777777" w:rsidR="005D6E03" w:rsidRDefault="005D6E03" w:rsidP="004C5021">
            <w:pPr>
              <w:numPr>
                <w:ilvl w:val="12"/>
                <w:numId w:val="0"/>
              </w:numPr>
              <w:rPr>
                <w:i/>
                <w:color w:val="0000FF"/>
              </w:rPr>
            </w:pPr>
            <w:r>
              <w:rPr>
                <w:i/>
                <w:color w:val="0000FF"/>
              </w:rPr>
              <w:t>Mappings and Usage Comments</w:t>
            </w:r>
          </w:p>
        </w:tc>
        <w:tc>
          <w:tcPr>
            <w:tcW w:w="1533" w:type="pct"/>
            <w:tcBorders>
              <w:top w:val="double" w:sz="6" w:space="0" w:color="auto"/>
              <w:left w:val="single" w:sz="6" w:space="0" w:color="auto"/>
              <w:bottom w:val="double" w:sz="6" w:space="0" w:color="auto"/>
              <w:right w:val="double" w:sz="6" w:space="0" w:color="auto"/>
            </w:tcBorders>
            <w:shd w:val="clear" w:color="auto" w:fill="F3F3F3"/>
            <w:hideMark/>
          </w:tcPr>
          <w:p w14:paraId="6334EE13" w14:textId="77777777" w:rsidR="005D6E03" w:rsidRDefault="005D6E03" w:rsidP="004C5021">
            <w:pPr>
              <w:numPr>
                <w:ilvl w:val="12"/>
                <w:numId w:val="0"/>
              </w:numPr>
              <w:rPr>
                <w:i/>
              </w:rPr>
            </w:pPr>
            <w:r>
              <w:rPr>
                <w:i/>
              </w:rPr>
              <w:t>FIX Spec Comments</w:t>
            </w:r>
          </w:p>
        </w:tc>
      </w:tr>
      <w:tr w:rsidR="005D6E03" w14:paraId="27F5ED39" w14:textId="77777777" w:rsidTr="00AE082F">
        <w:trPr>
          <w:cantSplit/>
        </w:trPr>
        <w:tc>
          <w:tcPr>
            <w:tcW w:w="302" w:type="pct"/>
            <w:tcBorders>
              <w:top w:val="double" w:sz="6" w:space="0" w:color="auto"/>
              <w:left w:val="double" w:sz="6" w:space="0" w:color="auto"/>
              <w:bottom w:val="single" w:sz="6" w:space="0" w:color="auto"/>
              <w:right w:val="single" w:sz="6" w:space="0" w:color="auto"/>
            </w:tcBorders>
          </w:tcPr>
          <w:p w14:paraId="4FE6C32D" w14:textId="5443DCDC" w:rsidR="005D6E03" w:rsidRDefault="00333B9E" w:rsidP="004C5021">
            <w:pPr>
              <w:numPr>
                <w:ilvl w:val="12"/>
                <w:numId w:val="0"/>
              </w:numPr>
              <w:jc w:val="center"/>
            </w:pPr>
            <w:r>
              <w:t>778</w:t>
            </w:r>
          </w:p>
        </w:tc>
        <w:tc>
          <w:tcPr>
            <w:tcW w:w="986" w:type="pct"/>
            <w:tcBorders>
              <w:top w:val="double" w:sz="6" w:space="0" w:color="auto"/>
              <w:left w:val="single" w:sz="6" w:space="0" w:color="auto"/>
              <w:bottom w:val="single" w:sz="6" w:space="0" w:color="auto"/>
              <w:right w:val="single" w:sz="6" w:space="0" w:color="auto"/>
            </w:tcBorders>
          </w:tcPr>
          <w:p w14:paraId="62DA72EF" w14:textId="732789D0" w:rsidR="005D6E03" w:rsidRDefault="00333B9E" w:rsidP="004C5021">
            <w:pPr>
              <w:numPr>
                <w:ilvl w:val="12"/>
                <w:numId w:val="0"/>
              </w:numPr>
            </w:pPr>
            <w:proofErr w:type="spellStart"/>
            <w:r w:rsidRPr="003E2119">
              <w:rPr>
                <w:bCs/>
              </w:rPr>
              <w:t>NoSettlInst</w:t>
            </w:r>
            <w:proofErr w:type="spellEnd"/>
          </w:p>
        </w:tc>
        <w:tc>
          <w:tcPr>
            <w:tcW w:w="383" w:type="pct"/>
            <w:tcBorders>
              <w:top w:val="double" w:sz="6" w:space="0" w:color="auto"/>
              <w:left w:val="single" w:sz="6" w:space="0" w:color="auto"/>
              <w:bottom w:val="single" w:sz="6" w:space="0" w:color="auto"/>
              <w:right w:val="single" w:sz="6" w:space="0" w:color="auto"/>
            </w:tcBorders>
          </w:tcPr>
          <w:p w14:paraId="71781B1B" w14:textId="79E2770A" w:rsidR="005D6E03" w:rsidRPr="00AE082F" w:rsidRDefault="005D6E03" w:rsidP="004C5021">
            <w:pPr>
              <w:numPr>
                <w:ilvl w:val="12"/>
                <w:numId w:val="0"/>
              </w:numPr>
              <w:jc w:val="center"/>
              <w:rPr>
                <w:bCs/>
              </w:rPr>
            </w:pPr>
          </w:p>
        </w:tc>
        <w:tc>
          <w:tcPr>
            <w:tcW w:w="504" w:type="pct"/>
            <w:tcBorders>
              <w:top w:val="double" w:sz="6" w:space="0" w:color="auto"/>
              <w:left w:val="single" w:sz="6" w:space="0" w:color="auto"/>
              <w:bottom w:val="single" w:sz="6" w:space="0" w:color="auto"/>
              <w:right w:val="single" w:sz="6" w:space="0" w:color="auto"/>
            </w:tcBorders>
          </w:tcPr>
          <w:p w14:paraId="27B4C44F" w14:textId="77777777" w:rsidR="005D6E03" w:rsidRDefault="005D6E03" w:rsidP="004C5021">
            <w:pPr>
              <w:numPr>
                <w:ilvl w:val="12"/>
                <w:numId w:val="0"/>
              </w:numPr>
            </w:pPr>
          </w:p>
        </w:tc>
        <w:tc>
          <w:tcPr>
            <w:tcW w:w="1292" w:type="pct"/>
            <w:tcBorders>
              <w:top w:val="double" w:sz="6" w:space="0" w:color="auto"/>
              <w:left w:val="single" w:sz="6" w:space="0" w:color="auto"/>
              <w:bottom w:val="single" w:sz="6" w:space="0" w:color="auto"/>
              <w:right w:val="single" w:sz="6" w:space="0" w:color="auto"/>
            </w:tcBorders>
          </w:tcPr>
          <w:p w14:paraId="5CDBDAF2" w14:textId="77777777" w:rsidR="005D6E03" w:rsidRDefault="005D6E03" w:rsidP="004C5021">
            <w:pPr>
              <w:numPr>
                <w:ilvl w:val="12"/>
                <w:numId w:val="0"/>
              </w:numPr>
              <w:rPr>
                <w:color w:val="0000FF"/>
              </w:rPr>
            </w:pPr>
          </w:p>
        </w:tc>
        <w:tc>
          <w:tcPr>
            <w:tcW w:w="1533" w:type="pct"/>
            <w:tcBorders>
              <w:top w:val="double" w:sz="6" w:space="0" w:color="auto"/>
              <w:left w:val="single" w:sz="6" w:space="0" w:color="auto"/>
              <w:bottom w:val="single" w:sz="6" w:space="0" w:color="auto"/>
              <w:right w:val="double" w:sz="6" w:space="0" w:color="auto"/>
            </w:tcBorders>
          </w:tcPr>
          <w:p w14:paraId="796B645B" w14:textId="77777777" w:rsidR="005D6E03" w:rsidRDefault="005D6E03" w:rsidP="004C5021">
            <w:pPr>
              <w:numPr>
                <w:ilvl w:val="12"/>
                <w:numId w:val="0"/>
              </w:numPr>
            </w:pPr>
          </w:p>
        </w:tc>
      </w:tr>
      <w:tr w:rsidR="00333B9E" w14:paraId="72583324" w14:textId="77777777" w:rsidTr="004C5021">
        <w:trPr>
          <w:cantSplit/>
        </w:trPr>
        <w:tc>
          <w:tcPr>
            <w:tcW w:w="302" w:type="pct"/>
            <w:tcBorders>
              <w:top w:val="single" w:sz="6" w:space="0" w:color="auto"/>
              <w:left w:val="double" w:sz="6" w:space="0" w:color="auto"/>
              <w:bottom w:val="single" w:sz="6" w:space="0" w:color="auto"/>
              <w:right w:val="single" w:sz="6" w:space="0" w:color="auto"/>
            </w:tcBorders>
          </w:tcPr>
          <w:p w14:paraId="209A686B" w14:textId="036CD545" w:rsidR="00333B9E" w:rsidRDefault="00333B9E" w:rsidP="00333B9E">
            <w:pPr>
              <w:numPr>
                <w:ilvl w:val="12"/>
                <w:numId w:val="0"/>
              </w:numPr>
              <w:jc w:val="center"/>
            </w:pPr>
            <w:r>
              <w:t>162</w:t>
            </w:r>
          </w:p>
        </w:tc>
        <w:tc>
          <w:tcPr>
            <w:tcW w:w="986" w:type="pct"/>
            <w:tcBorders>
              <w:top w:val="single" w:sz="6" w:space="0" w:color="auto"/>
              <w:left w:val="single" w:sz="6" w:space="0" w:color="auto"/>
              <w:bottom w:val="single" w:sz="6" w:space="0" w:color="auto"/>
              <w:right w:val="single" w:sz="6" w:space="0" w:color="auto"/>
            </w:tcBorders>
          </w:tcPr>
          <w:p w14:paraId="5EA49A00" w14:textId="013E75D0" w:rsidR="00333B9E" w:rsidRDefault="00333B9E" w:rsidP="00333B9E">
            <w:pPr>
              <w:numPr>
                <w:ilvl w:val="12"/>
                <w:numId w:val="0"/>
              </w:numPr>
            </w:pPr>
            <w:proofErr w:type="spellStart"/>
            <w:r w:rsidRPr="005D6E03">
              <w:t>SettlInstID</w:t>
            </w:r>
            <w:proofErr w:type="spellEnd"/>
          </w:p>
        </w:tc>
        <w:tc>
          <w:tcPr>
            <w:tcW w:w="383" w:type="pct"/>
            <w:tcBorders>
              <w:top w:val="single" w:sz="6" w:space="0" w:color="auto"/>
              <w:left w:val="single" w:sz="6" w:space="0" w:color="auto"/>
              <w:bottom w:val="single" w:sz="6" w:space="0" w:color="auto"/>
              <w:right w:val="single" w:sz="6" w:space="0" w:color="auto"/>
            </w:tcBorders>
          </w:tcPr>
          <w:p w14:paraId="6BB4D6A0" w14:textId="77777777" w:rsidR="00333B9E" w:rsidRDefault="00333B9E" w:rsidP="00333B9E">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tcPr>
          <w:p w14:paraId="139AB628" w14:textId="77777777" w:rsidR="00333B9E" w:rsidRDefault="00333B9E" w:rsidP="00333B9E">
            <w:pPr>
              <w:numPr>
                <w:ilvl w:val="12"/>
                <w:numId w:val="0"/>
              </w:numPr>
            </w:pPr>
          </w:p>
        </w:tc>
        <w:tc>
          <w:tcPr>
            <w:tcW w:w="1292" w:type="pct"/>
            <w:tcBorders>
              <w:top w:val="single" w:sz="6" w:space="0" w:color="auto"/>
              <w:left w:val="single" w:sz="6" w:space="0" w:color="auto"/>
              <w:bottom w:val="single" w:sz="6" w:space="0" w:color="auto"/>
              <w:right w:val="single" w:sz="6" w:space="0" w:color="auto"/>
            </w:tcBorders>
          </w:tcPr>
          <w:p w14:paraId="314AE417" w14:textId="77777777" w:rsidR="00333B9E" w:rsidRDefault="00333B9E" w:rsidP="00333B9E">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211D0BBE" w14:textId="77777777" w:rsidR="00333B9E" w:rsidRDefault="00333B9E" w:rsidP="00333B9E">
            <w:pPr>
              <w:numPr>
                <w:ilvl w:val="12"/>
                <w:numId w:val="0"/>
              </w:numPr>
            </w:pPr>
          </w:p>
        </w:tc>
      </w:tr>
      <w:tr w:rsidR="00333B9E" w14:paraId="18D72511" w14:textId="77777777" w:rsidTr="004C5021">
        <w:trPr>
          <w:cantSplit/>
        </w:trPr>
        <w:tc>
          <w:tcPr>
            <w:tcW w:w="302" w:type="pct"/>
            <w:tcBorders>
              <w:top w:val="single" w:sz="6" w:space="0" w:color="auto"/>
              <w:left w:val="double" w:sz="6" w:space="0" w:color="auto"/>
              <w:bottom w:val="single" w:sz="6" w:space="0" w:color="auto"/>
              <w:right w:val="single" w:sz="6" w:space="0" w:color="auto"/>
            </w:tcBorders>
          </w:tcPr>
          <w:p w14:paraId="3CAED1FB" w14:textId="543A5373" w:rsidR="00333B9E" w:rsidRDefault="00333B9E" w:rsidP="00333B9E">
            <w:pPr>
              <w:numPr>
                <w:ilvl w:val="12"/>
                <w:numId w:val="0"/>
              </w:numPr>
              <w:jc w:val="center"/>
            </w:pPr>
            <w:r>
              <w:t>…</w:t>
            </w:r>
          </w:p>
        </w:tc>
        <w:tc>
          <w:tcPr>
            <w:tcW w:w="986" w:type="pct"/>
            <w:tcBorders>
              <w:top w:val="single" w:sz="6" w:space="0" w:color="auto"/>
              <w:left w:val="single" w:sz="6" w:space="0" w:color="auto"/>
              <w:bottom w:val="single" w:sz="6" w:space="0" w:color="auto"/>
              <w:right w:val="single" w:sz="6" w:space="0" w:color="auto"/>
            </w:tcBorders>
          </w:tcPr>
          <w:p w14:paraId="19BA6539" w14:textId="5CA04708" w:rsidR="00333B9E" w:rsidRDefault="00333B9E" w:rsidP="00333B9E">
            <w:pPr>
              <w:numPr>
                <w:ilvl w:val="12"/>
                <w:numId w:val="0"/>
              </w:numPr>
            </w:pPr>
            <w:r>
              <w:t>…</w:t>
            </w:r>
          </w:p>
        </w:tc>
        <w:tc>
          <w:tcPr>
            <w:tcW w:w="383" w:type="pct"/>
            <w:tcBorders>
              <w:top w:val="single" w:sz="6" w:space="0" w:color="auto"/>
              <w:left w:val="single" w:sz="6" w:space="0" w:color="auto"/>
              <w:bottom w:val="single" w:sz="6" w:space="0" w:color="auto"/>
              <w:right w:val="single" w:sz="6" w:space="0" w:color="auto"/>
            </w:tcBorders>
          </w:tcPr>
          <w:p w14:paraId="1ECA09C9" w14:textId="77777777" w:rsidR="00333B9E" w:rsidRDefault="00333B9E" w:rsidP="00333B9E">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tcPr>
          <w:p w14:paraId="47E621D6" w14:textId="77777777" w:rsidR="00333B9E" w:rsidRDefault="00333B9E" w:rsidP="00333B9E">
            <w:pPr>
              <w:numPr>
                <w:ilvl w:val="12"/>
                <w:numId w:val="0"/>
              </w:numPr>
            </w:pPr>
          </w:p>
        </w:tc>
        <w:tc>
          <w:tcPr>
            <w:tcW w:w="1292" w:type="pct"/>
            <w:tcBorders>
              <w:top w:val="single" w:sz="6" w:space="0" w:color="auto"/>
              <w:left w:val="single" w:sz="6" w:space="0" w:color="auto"/>
              <w:bottom w:val="single" w:sz="6" w:space="0" w:color="auto"/>
              <w:right w:val="single" w:sz="6" w:space="0" w:color="auto"/>
            </w:tcBorders>
          </w:tcPr>
          <w:p w14:paraId="62ACE2F6" w14:textId="77777777" w:rsidR="00333B9E" w:rsidRDefault="00333B9E" w:rsidP="00333B9E">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1D8BD781" w14:textId="77777777" w:rsidR="00333B9E" w:rsidRDefault="00333B9E" w:rsidP="00333B9E">
            <w:pPr>
              <w:numPr>
                <w:ilvl w:val="12"/>
                <w:numId w:val="0"/>
              </w:numPr>
            </w:pPr>
          </w:p>
        </w:tc>
      </w:tr>
      <w:tr w:rsidR="00333B9E" w14:paraId="206675C7" w14:textId="77777777" w:rsidTr="00AE082F">
        <w:trPr>
          <w:cantSplit/>
        </w:trPr>
        <w:tc>
          <w:tcPr>
            <w:tcW w:w="302" w:type="pct"/>
            <w:tcBorders>
              <w:top w:val="single" w:sz="6" w:space="0" w:color="auto"/>
              <w:left w:val="double" w:sz="6" w:space="0" w:color="auto"/>
              <w:bottom w:val="single" w:sz="6" w:space="0" w:color="auto"/>
              <w:right w:val="single" w:sz="6" w:space="0" w:color="auto"/>
            </w:tcBorders>
            <w:shd w:val="clear" w:color="auto" w:fill="auto"/>
          </w:tcPr>
          <w:p w14:paraId="10B5AF4E" w14:textId="0BD1E490" w:rsidR="00333B9E" w:rsidRDefault="00333B9E" w:rsidP="00333B9E">
            <w:pPr>
              <w:numPr>
                <w:ilvl w:val="12"/>
                <w:numId w:val="0"/>
              </w:numPr>
              <w:jc w:val="center"/>
            </w:pPr>
            <w:r>
              <w:t>461</w:t>
            </w:r>
          </w:p>
        </w:tc>
        <w:tc>
          <w:tcPr>
            <w:tcW w:w="986" w:type="pct"/>
            <w:tcBorders>
              <w:top w:val="single" w:sz="6" w:space="0" w:color="auto"/>
              <w:left w:val="single" w:sz="6" w:space="0" w:color="auto"/>
              <w:bottom w:val="single" w:sz="6" w:space="0" w:color="auto"/>
              <w:right w:val="single" w:sz="6" w:space="0" w:color="auto"/>
            </w:tcBorders>
            <w:shd w:val="clear" w:color="auto" w:fill="auto"/>
          </w:tcPr>
          <w:p w14:paraId="25130AAB" w14:textId="0E3A15F2" w:rsidR="00333B9E" w:rsidRDefault="00333B9E" w:rsidP="00333B9E">
            <w:pPr>
              <w:numPr>
                <w:ilvl w:val="12"/>
                <w:numId w:val="0"/>
              </w:numPr>
            </w:pPr>
            <w:proofErr w:type="spellStart"/>
            <w:r>
              <w:t>CFICode</w:t>
            </w:r>
            <w:proofErr w:type="spellEnd"/>
          </w:p>
        </w:tc>
        <w:tc>
          <w:tcPr>
            <w:tcW w:w="383" w:type="pct"/>
            <w:tcBorders>
              <w:top w:val="single" w:sz="6" w:space="0" w:color="auto"/>
              <w:left w:val="single" w:sz="6" w:space="0" w:color="auto"/>
              <w:bottom w:val="single" w:sz="6" w:space="0" w:color="auto"/>
              <w:right w:val="single" w:sz="6" w:space="0" w:color="auto"/>
            </w:tcBorders>
            <w:shd w:val="clear" w:color="auto" w:fill="auto"/>
          </w:tcPr>
          <w:p w14:paraId="668D18F6" w14:textId="77777777" w:rsidR="00333B9E" w:rsidRDefault="00333B9E" w:rsidP="00333B9E">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shd w:val="clear" w:color="auto" w:fill="auto"/>
          </w:tcPr>
          <w:p w14:paraId="4E038336" w14:textId="5424333F" w:rsidR="00333B9E" w:rsidRDefault="00333B9E" w:rsidP="00333B9E">
            <w:pPr>
              <w:numPr>
                <w:ilvl w:val="12"/>
                <w:numId w:val="0"/>
              </w:numPr>
            </w:pPr>
          </w:p>
        </w:tc>
        <w:tc>
          <w:tcPr>
            <w:tcW w:w="1292" w:type="pct"/>
            <w:tcBorders>
              <w:top w:val="single" w:sz="6" w:space="0" w:color="auto"/>
              <w:left w:val="single" w:sz="6" w:space="0" w:color="auto"/>
              <w:bottom w:val="single" w:sz="6" w:space="0" w:color="auto"/>
              <w:right w:val="single" w:sz="6" w:space="0" w:color="auto"/>
            </w:tcBorders>
            <w:shd w:val="clear" w:color="auto" w:fill="auto"/>
          </w:tcPr>
          <w:p w14:paraId="77CD9365" w14:textId="77777777" w:rsidR="00333B9E" w:rsidRDefault="00333B9E" w:rsidP="00333B9E">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shd w:val="clear" w:color="auto" w:fill="auto"/>
          </w:tcPr>
          <w:p w14:paraId="249C6F4C" w14:textId="77777777" w:rsidR="00333B9E" w:rsidRDefault="00333B9E" w:rsidP="00333B9E">
            <w:pPr>
              <w:numPr>
                <w:ilvl w:val="12"/>
                <w:numId w:val="0"/>
              </w:numPr>
            </w:pPr>
          </w:p>
        </w:tc>
      </w:tr>
      <w:tr w:rsidR="00333B9E" w14:paraId="59E7751B" w14:textId="77777777" w:rsidTr="00AE082F">
        <w:trPr>
          <w:cantSplit/>
        </w:trPr>
        <w:tc>
          <w:tcPr>
            <w:tcW w:w="302" w:type="pct"/>
            <w:tcBorders>
              <w:top w:val="single" w:sz="6" w:space="0" w:color="auto"/>
              <w:left w:val="double" w:sz="6" w:space="0" w:color="auto"/>
              <w:bottom w:val="single" w:sz="6" w:space="0" w:color="auto"/>
              <w:right w:val="single" w:sz="6" w:space="0" w:color="auto"/>
            </w:tcBorders>
            <w:shd w:val="clear" w:color="auto" w:fill="FFFF00"/>
          </w:tcPr>
          <w:p w14:paraId="15C10B7E" w14:textId="6568B024" w:rsidR="00333B9E" w:rsidRDefault="00333B9E" w:rsidP="00333B9E">
            <w:pPr>
              <w:numPr>
                <w:ilvl w:val="12"/>
                <w:numId w:val="0"/>
              </w:numPr>
              <w:jc w:val="center"/>
            </w:pPr>
            <w:r>
              <w:t>TBD</w:t>
            </w:r>
          </w:p>
        </w:tc>
        <w:tc>
          <w:tcPr>
            <w:tcW w:w="986" w:type="pct"/>
            <w:tcBorders>
              <w:top w:val="single" w:sz="6" w:space="0" w:color="auto"/>
              <w:left w:val="single" w:sz="6" w:space="0" w:color="auto"/>
              <w:bottom w:val="single" w:sz="6" w:space="0" w:color="auto"/>
              <w:right w:val="single" w:sz="6" w:space="0" w:color="auto"/>
            </w:tcBorders>
            <w:shd w:val="clear" w:color="auto" w:fill="FFFF00"/>
          </w:tcPr>
          <w:p w14:paraId="29E29D18" w14:textId="7C3A3D00" w:rsidR="00333B9E" w:rsidRDefault="00333B9E" w:rsidP="00333B9E">
            <w:pPr>
              <w:numPr>
                <w:ilvl w:val="12"/>
                <w:numId w:val="0"/>
              </w:numPr>
            </w:pPr>
            <w:proofErr w:type="spellStart"/>
            <w:r>
              <w:t>UPICode</w:t>
            </w:r>
            <w:proofErr w:type="spellEnd"/>
          </w:p>
        </w:tc>
        <w:tc>
          <w:tcPr>
            <w:tcW w:w="383" w:type="pct"/>
            <w:tcBorders>
              <w:top w:val="single" w:sz="6" w:space="0" w:color="auto"/>
              <w:left w:val="single" w:sz="6" w:space="0" w:color="auto"/>
              <w:bottom w:val="single" w:sz="6" w:space="0" w:color="auto"/>
              <w:right w:val="single" w:sz="6" w:space="0" w:color="auto"/>
            </w:tcBorders>
            <w:shd w:val="clear" w:color="auto" w:fill="FFFF00"/>
          </w:tcPr>
          <w:p w14:paraId="75B15DA9" w14:textId="77777777" w:rsidR="00333B9E" w:rsidRDefault="00333B9E" w:rsidP="00333B9E">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shd w:val="clear" w:color="auto" w:fill="FFFF00"/>
          </w:tcPr>
          <w:p w14:paraId="30630239" w14:textId="614326BA" w:rsidR="00333B9E" w:rsidRDefault="00333B9E" w:rsidP="00333B9E">
            <w:pPr>
              <w:numPr>
                <w:ilvl w:val="12"/>
                <w:numId w:val="0"/>
              </w:numPr>
            </w:pPr>
            <w:r>
              <w:t>NEW</w:t>
            </w:r>
          </w:p>
        </w:tc>
        <w:tc>
          <w:tcPr>
            <w:tcW w:w="1292" w:type="pct"/>
            <w:tcBorders>
              <w:top w:val="single" w:sz="6" w:space="0" w:color="auto"/>
              <w:left w:val="single" w:sz="6" w:space="0" w:color="auto"/>
              <w:bottom w:val="single" w:sz="6" w:space="0" w:color="auto"/>
              <w:right w:val="single" w:sz="6" w:space="0" w:color="auto"/>
            </w:tcBorders>
            <w:shd w:val="clear" w:color="auto" w:fill="FFFF00"/>
          </w:tcPr>
          <w:p w14:paraId="615918DA" w14:textId="77777777" w:rsidR="00333B9E" w:rsidRDefault="00333B9E" w:rsidP="00333B9E">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shd w:val="clear" w:color="auto" w:fill="FFFF00"/>
          </w:tcPr>
          <w:p w14:paraId="321B3C5C" w14:textId="77777777" w:rsidR="00333B9E" w:rsidRDefault="00333B9E" w:rsidP="00333B9E">
            <w:pPr>
              <w:numPr>
                <w:ilvl w:val="12"/>
                <w:numId w:val="0"/>
              </w:numPr>
            </w:pPr>
          </w:p>
        </w:tc>
      </w:tr>
      <w:tr w:rsidR="00333B9E" w14:paraId="6088AAE7" w14:textId="77777777" w:rsidTr="00AE082F">
        <w:trPr>
          <w:cantSplit/>
        </w:trPr>
        <w:tc>
          <w:tcPr>
            <w:tcW w:w="302" w:type="pct"/>
            <w:tcBorders>
              <w:top w:val="single" w:sz="6" w:space="0" w:color="auto"/>
              <w:left w:val="double" w:sz="6" w:space="0" w:color="auto"/>
              <w:bottom w:val="single" w:sz="6" w:space="0" w:color="auto"/>
              <w:right w:val="single" w:sz="6" w:space="0" w:color="auto"/>
            </w:tcBorders>
          </w:tcPr>
          <w:p w14:paraId="1F8464ED" w14:textId="6831A5FA" w:rsidR="00333B9E" w:rsidRDefault="00333B9E" w:rsidP="00333B9E">
            <w:pPr>
              <w:numPr>
                <w:ilvl w:val="12"/>
                <w:numId w:val="0"/>
              </w:numPr>
              <w:jc w:val="center"/>
            </w:pPr>
            <w:r>
              <w:t>120</w:t>
            </w:r>
          </w:p>
        </w:tc>
        <w:tc>
          <w:tcPr>
            <w:tcW w:w="986" w:type="pct"/>
            <w:tcBorders>
              <w:top w:val="single" w:sz="6" w:space="0" w:color="auto"/>
              <w:left w:val="single" w:sz="6" w:space="0" w:color="auto"/>
              <w:bottom w:val="single" w:sz="6" w:space="0" w:color="auto"/>
              <w:right w:val="single" w:sz="6" w:space="0" w:color="auto"/>
            </w:tcBorders>
          </w:tcPr>
          <w:p w14:paraId="3520A2F4" w14:textId="53B9640D" w:rsidR="00333B9E" w:rsidRDefault="00333B9E" w:rsidP="00333B9E">
            <w:pPr>
              <w:numPr>
                <w:ilvl w:val="12"/>
                <w:numId w:val="0"/>
              </w:numPr>
              <w:rPr>
                <w:b/>
                <w:i/>
              </w:rPr>
            </w:pPr>
            <w:proofErr w:type="spellStart"/>
            <w:r w:rsidRPr="005D6E03">
              <w:t>SettlCurrency</w:t>
            </w:r>
            <w:proofErr w:type="spellEnd"/>
          </w:p>
        </w:tc>
        <w:tc>
          <w:tcPr>
            <w:tcW w:w="383" w:type="pct"/>
            <w:tcBorders>
              <w:top w:val="single" w:sz="6" w:space="0" w:color="auto"/>
              <w:left w:val="single" w:sz="6" w:space="0" w:color="auto"/>
              <w:bottom w:val="single" w:sz="6" w:space="0" w:color="auto"/>
              <w:right w:val="single" w:sz="6" w:space="0" w:color="auto"/>
            </w:tcBorders>
          </w:tcPr>
          <w:p w14:paraId="40182FBA" w14:textId="77777777" w:rsidR="00333B9E" w:rsidRDefault="00333B9E" w:rsidP="00333B9E">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tcPr>
          <w:p w14:paraId="7AEBB82D" w14:textId="77777777" w:rsidR="00333B9E" w:rsidRDefault="00333B9E" w:rsidP="00333B9E">
            <w:pPr>
              <w:numPr>
                <w:ilvl w:val="12"/>
                <w:numId w:val="0"/>
              </w:numPr>
            </w:pPr>
          </w:p>
        </w:tc>
        <w:tc>
          <w:tcPr>
            <w:tcW w:w="1292" w:type="pct"/>
            <w:tcBorders>
              <w:top w:val="single" w:sz="6" w:space="0" w:color="auto"/>
              <w:left w:val="single" w:sz="6" w:space="0" w:color="auto"/>
              <w:bottom w:val="single" w:sz="6" w:space="0" w:color="auto"/>
              <w:right w:val="single" w:sz="6" w:space="0" w:color="auto"/>
            </w:tcBorders>
          </w:tcPr>
          <w:p w14:paraId="40058CBC" w14:textId="77777777" w:rsidR="00333B9E" w:rsidRDefault="00333B9E" w:rsidP="00333B9E">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2FF4E1D6" w14:textId="77777777" w:rsidR="00333B9E" w:rsidRDefault="00333B9E" w:rsidP="00333B9E">
            <w:pPr>
              <w:numPr>
                <w:ilvl w:val="12"/>
                <w:numId w:val="0"/>
              </w:numPr>
            </w:pPr>
          </w:p>
        </w:tc>
      </w:tr>
      <w:tr w:rsidR="00333B9E" w14:paraId="26263403" w14:textId="77777777" w:rsidTr="004C5021">
        <w:trPr>
          <w:cantSplit/>
        </w:trPr>
        <w:tc>
          <w:tcPr>
            <w:tcW w:w="302" w:type="pct"/>
            <w:tcBorders>
              <w:top w:val="single" w:sz="6" w:space="0" w:color="auto"/>
              <w:left w:val="double" w:sz="6" w:space="0" w:color="auto"/>
              <w:bottom w:val="single" w:sz="6" w:space="0" w:color="auto"/>
              <w:right w:val="single" w:sz="6" w:space="0" w:color="auto"/>
            </w:tcBorders>
          </w:tcPr>
          <w:p w14:paraId="0AF1CD9C" w14:textId="0A4026B6" w:rsidR="00333B9E" w:rsidRDefault="00333B9E" w:rsidP="00333B9E">
            <w:pPr>
              <w:numPr>
                <w:ilvl w:val="12"/>
                <w:numId w:val="0"/>
              </w:numPr>
              <w:jc w:val="center"/>
              <w:rPr>
                <w:noProof/>
              </w:rPr>
            </w:pPr>
            <w:r>
              <w:rPr>
                <w:noProof/>
              </w:rPr>
              <w:t>…</w:t>
            </w:r>
          </w:p>
        </w:tc>
        <w:tc>
          <w:tcPr>
            <w:tcW w:w="986" w:type="pct"/>
            <w:tcBorders>
              <w:top w:val="single" w:sz="6" w:space="0" w:color="auto"/>
              <w:left w:val="single" w:sz="6" w:space="0" w:color="auto"/>
              <w:bottom w:val="single" w:sz="6" w:space="0" w:color="auto"/>
              <w:right w:val="single" w:sz="6" w:space="0" w:color="auto"/>
            </w:tcBorders>
          </w:tcPr>
          <w:p w14:paraId="796980A2" w14:textId="77777777" w:rsidR="00333B9E" w:rsidRDefault="00333B9E" w:rsidP="00333B9E">
            <w:pPr>
              <w:numPr>
                <w:ilvl w:val="12"/>
                <w:numId w:val="0"/>
              </w:numPr>
              <w:rPr>
                <w:b/>
                <w:i/>
              </w:rPr>
            </w:pPr>
          </w:p>
        </w:tc>
        <w:tc>
          <w:tcPr>
            <w:tcW w:w="383" w:type="pct"/>
            <w:tcBorders>
              <w:top w:val="single" w:sz="6" w:space="0" w:color="auto"/>
              <w:left w:val="single" w:sz="6" w:space="0" w:color="auto"/>
              <w:bottom w:val="single" w:sz="6" w:space="0" w:color="auto"/>
              <w:right w:val="single" w:sz="6" w:space="0" w:color="auto"/>
            </w:tcBorders>
          </w:tcPr>
          <w:p w14:paraId="5F78B213" w14:textId="77777777" w:rsidR="00333B9E" w:rsidRDefault="00333B9E" w:rsidP="00333B9E">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tcPr>
          <w:p w14:paraId="34545A0C" w14:textId="77777777" w:rsidR="00333B9E" w:rsidRDefault="00333B9E" w:rsidP="00333B9E">
            <w:pPr>
              <w:numPr>
                <w:ilvl w:val="12"/>
                <w:numId w:val="0"/>
              </w:numPr>
            </w:pPr>
          </w:p>
        </w:tc>
        <w:tc>
          <w:tcPr>
            <w:tcW w:w="1292" w:type="pct"/>
            <w:tcBorders>
              <w:top w:val="single" w:sz="6" w:space="0" w:color="auto"/>
              <w:left w:val="single" w:sz="6" w:space="0" w:color="auto"/>
              <w:bottom w:val="single" w:sz="6" w:space="0" w:color="auto"/>
              <w:right w:val="single" w:sz="6" w:space="0" w:color="auto"/>
            </w:tcBorders>
          </w:tcPr>
          <w:p w14:paraId="230F3B5A" w14:textId="77777777" w:rsidR="00333B9E" w:rsidRDefault="00333B9E" w:rsidP="00333B9E">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1A64BFFE" w14:textId="77777777" w:rsidR="00333B9E" w:rsidRDefault="00333B9E" w:rsidP="00333B9E">
            <w:pPr>
              <w:numPr>
                <w:ilvl w:val="12"/>
                <w:numId w:val="0"/>
              </w:numPr>
            </w:pPr>
          </w:p>
        </w:tc>
      </w:tr>
      <w:tr w:rsidR="00333B9E" w14:paraId="2F91ED3F" w14:textId="77777777" w:rsidTr="004C5021">
        <w:trPr>
          <w:cantSplit/>
        </w:trPr>
        <w:tc>
          <w:tcPr>
            <w:tcW w:w="302" w:type="pct"/>
            <w:tcBorders>
              <w:top w:val="single" w:sz="6" w:space="0" w:color="auto"/>
              <w:left w:val="double" w:sz="6" w:space="0" w:color="auto"/>
              <w:bottom w:val="single" w:sz="6" w:space="0" w:color="auto"/>
              <w:right w:val="single" w:sz="6" w:space="0" w:color="auto"/>
            </w:tcBorders>
          </w:tcPr>
          <w:p w14:paraId="761149CA" w14:textId="77777777" w:rsidR="00333B9E" w:rsidRDefault="00333B9E" w:rsidP="00333B9E">
            <w:pPr>
              <w:numPr>
                <w:ilvl w:val="12"/>
                <w:numId w:val="0"/>
              </w:numPr>
              <w:jc w:val="center"/>
            </w:pPr>
          </w:p>
        </w:tc>
        <w:tc>
          <w:tcPr>
            <w:tcW w:w="986" w:type="pct"/>
            <w:tcBorders>
              <w:top w:val="single" w:sz="6" w:space="0" w:color="auto"/>
              <w:left w:val="single" w:sz="6" w:space="0" w:color="auto"/>
              <w:bottom w:val="single" w:sz="6" w:space="0" w:color="auto"/>
              <w:right w:val="single" w:sz="6" w:space="0" w:color="auto"/>
            </w:tcBorders>
          </w:tcPr>
          <w:p w14:paraId="1048BD7A" w14:textId="77777777" w:rsidR="00333B9E" w:rsidRDefault="00333B9E" w:rsidP="00333B9E">
            <w:pPr>
              <w:numPr>
                <w:ilvl w:val="12"/>
                <w:numId w:val="0"/>
              </w:numPr>
            </w:pPr>
          </w:p>
        </w:tc>
        <w:tc>
          <w:tcPr>
            <w:tcW w:w="383" w:type="pct"/>
            <w:tcBorders>
              <w:top w:val="single" w:sz="6" w:space="0" w:color="auto"/>
              <w:left w:val="single" w:sz="6" w:space="0" w:color="auto"/>
              <w:bottom w:val="single" w:sz="6" w:space="0" w:color="auto"/>
              <w:right w:val="single" w:sz="6" w:space="0" w:color="auto"/>
            </w:tcBorders>
          </w:tcPr>
          <w:p w14:paraId="5199A4CC" w14:textId="77777777" w:rsidR="00333B9E" w:rsidRDefault="00333B9E" w:rsidP="00333B9E">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tcPr>
          <w:p w14:paraId="0E53F7C9" w14:textId="77777777" w:rsidR="00333B9E" w:rsidRDefault="00333B9E" w:rsidP="00333B9E">
            <w:pPr>
              <w:numPr>
                <w:ilvl w:val="12"/>
                <w:numId w:val="0"/>
              </w:numPr>
            </w:pPr>
          </w:p>
        </w:tc>
        <w:tc>
          <w:tcPr>
            <w:tcW w:w="1292" w:type="pct"/>
            <w:tcBorders>
              <w:top w:val="single" w:sz="6" w:space="0" w:color="auto"/>
              <w:left w:val="single" w:sz="6" w:space="0" w:color="auto"/>
              <w:bottom w:val="single" w:sz="6" w:space="0" w:color="auto"/>
              <w:right w:val="single" w:sz="6" w:space="0" w:color="auto"/>
            </w:tcBorders>
          </w:tcPr>
          <w:p w14:paraId="46558D0C" w14:textId="77777777" w:rsidR="00333B9E" w:rsidRDefault="00333B9E" w:rsidP="00333B9E">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5B10D395" w14:textId="77777777" w:rsidR="00333B9E" w:rsidRDefault="00333B9E" w:rsidP="00333B9E">
            <w:pPr>
              <w:numPr>
                <w:ilvl w:val="12"/>
                <w:numId w:val="0"/>
              </w:numPr>
            </w:pPr>
          </w:p>
        </w:tc>
      </w:tr>
      <w:tr w:rsidR="00333B9E" w14:paraId="27B5E02B" w14:textId="77777777" w:rsidTr="004C5021">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hideMark/>
          </w:tcPr>
          <w:p w14:paraId="0C4755DE" w14:textId="7468C76D" w:rsidR="00333B9E" w:rsidRDefault="00333B9E" w:rsidP="00333B9E">
            <w:pPr>
              <w:numPr>
                <w:ilvl w:val="12"/>
                <w:numId w:val="0"/>
              </w:numPr>
              <w:jc w:val="center"/>
            </w:pPr>
            <w:r>
              <w:t>&lt;/</w:t>
            </w:r>
            <w:proofErr w:type="spellStart"/>
            <w:r w:rsidR="00901AC0">
              <w:rPr>
                <w:i/>
              </w:rPr>
              <w:t>SetInst</w:t>
            </w:r>
            <w:proofErr w:type="spellEnd"/>
            <w:r>
              <w:t>&gt;</w:t>
            </w:r>
          </w:p>
        </w:tc>
      </w:tr>
    </w:tbl>
    <w:p w14:paraId="0765A625" w14:textId="77777777" w:rsidR="005D6E03" w:rsidRPr="0072593A" w:rsidRDefault="005D6E03" w:rsidP="005D6E03"/>
    <w:p w14:paraId="3FFBF8DD" w14:textId="43F53C4D" w:rsidR="005D6E03" w:rsidRDefault="005D6E03" w:rsidP="005D6E03">
      <w:pPr>
        <w:pStyle w:val="Heading2"/>
        <w:keepLines/>
      </w:pPr>
      <w:bookmarkStart w:id="24" w:name="_Toc66794925"/>
      <w:r>
        <w:lastRenderedPageBreak/>
        <w:t xml:space="preserve">Component </w:t>
      </w:r>
      <w:proofErr w:type="spellStart"/>
      <w:r w:rsidRPr="005D6E03">
        <w:t>DerivativeInstrument</w:t>
      </w:r>
      <w:bookmarkEnd w:id="24"/>
      <w:proofErr w:type="spellEnd"/>
    </w:p>
    <w:p w14:paraId="6EE000C6" w14:textId="77777777" w:rsidR="005D6E03" w:rsidRDefault="005D6E03" w:rsidP="005D6E03">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5D6E03" w14:paraId="3B4E1972" w14:textId="77777777" w:rsidTr="004C5021">
        <w:tc>
          <w:tcPr>
            <w:tcW w:w="9576" w:type="dxa"/>
            <w:gridSpan w:val="3"/>
            <w:tcBorders>
              <w:top w:val="double" w:sz="4" w:space="0" w:color="auto"/>
              <w:left w:val="double" w:sz="4" w:space="0" w:color="auto"/>
              <w:bottom w:val="double" w:sz="4" w:space="0" w:color="auto"/>
              <w:right w:val="double" w:sz="4" w:space="0" w:color="auto"/>
            </w:tcBorders>
            <w:hideMark/>
          </w:tcPr>
          <w:p w14:paraId="228AA0F8" w14:textId="77777777" w:rsidR="005D6E03" w:rsidRDefault="005D6E03" w:rsidP="004C5021">
            <w:pPr>
              <w:pStyle w:val="BodyText"/>
              <w:keepNext/>
              <w:keepLines/>
              <w:jc w:val="center"/>
              <w:rPr>
                <w:szCs w:val="22"/>
              </w:rPr>
            </w:pPr>
            <w:r>
              <w:rPr>
                <w:szCs w:val="22"/>
              </w:rPr>
              <w:t>To be completed at the time of the proposal – all information provided will be included in the repository</w:t>
            </w:r>
          </w:p>
        </w:tc>
      </w:tr>
      <w:tr w:rsidR="005D6E03" w14:paraId="0F07CAE2" w14:textId="77777777" w:rsidTr="004C5021">
        <w:tc>
          <w:tcPr>
            <w:tcW w:w="3618" w:type="dxa"/>
            <w:gridSpan w:val="2"/>
            <w:tcBorders>
              <w:top w:val="double" w:sz="4" w:space="0" w:color="auto"/>
              <w:left w:val="double" w:sz="4" w:space="0" w:color="auto"/>
              <w:bottom w:val="single" w:sz="4" w:space="0" w:color="auto"/>
              <w:right w:val="single" w:sz="4" w:space="0" w:color="auto"/>
            </w:tcBorders>
            <w:hideMark/>
          </w:tcPr>
          <w:p w14:paraId="3E32EB9A" w14:textId="77777777" w:rsidR="005D6E03" w:rsidRDefault="005D6E03" w:rsidP="004C5021">
            <w:pPr>
              <w:pStyle w:val="BodyText"/>
              <w:keepNext/>
              <w:keepLines/>
            </w:pPr>
            <w:r>
              <w:t>Component Name</w:t>
            </w:r>
          </w:p>
        </w:tc>
        <w:tc>
          <w:tcPr>
            <w:tcW w:w="5958" w:type="dxa"/>
            <w:tcBorders>
              <w:top w:val="double" w:sz="4" w:space="0" w:color="auto"/>
              <w:left w:val="single" w:sz="4" w:space="0" w:color="auto"/>
              <w:bottom w:val="single" w:sz="4" w:space="0" w:color="auto"/>
              <w:right w:val="double" w:sz="4" w:space="0" w:color="auto"/>
            </w:tcBorders>
            <w:hideMark/>
          </w:tcPr>
          <w:p w14:paraId="42854DD5" w14:textId="337A4495" w:rsidR="005D6E03" w:rsidRDefault="005D6E03" w:rsidP="004C5021">
            <w:pPr>
              <w:pStyle w:val="BodyText"/>
              <w:keepNext/>
              <w:keepLines/>
            </w:pPr>
            <w:proofErr w:type="spellStart"/>
            <w:r w:rsidRPr="005D6E03">
              <w:t>DerivativeInstrument</w:t>
            </w:r>
            <w:proofErr w:type="spellEnd"/>
          </w:p>
        </w:tc>
      </w:tr>
      <w:tr w:rsidR="005D6E03" w14:paraId="4378A4F6" w14:textId="77777777" w:rsidTr="004C5021">
        <w:tc>
          <w:tcPr>
            <w:tcW w:w="3618" w:type="dxa"/>
            <w:gridSpan w:val="2"/>
            <w:tcBorders>
              <w:top w:val="single" w:sz="4" w:space="0" w:color="auto"/>
              <w:left w:val="double" w:sz="4" w:space="0" w:color="auto"/>
              <w:bottom w:val="single" w:sz="4" w:space="0" w:color="auto"/>
              <w:right w:val="single" w:sz="4" w:space="0" w:color="auto"/>
            </w:tcBorders>
            <w:hideMark/>
          </w:tcPr>
          <w:p w14:paraId="38FF0629" w14:textId="77777777" w:rsidR="005D6E03" w:rsidRDefault="005D6E03" w:rsidP="004C5021">
            <w:pPr>
              <w:pStyle w:val="BodyText"/>
              <w:keepNext/>
              <w:keepLines/>
            </w:pPr>
            <w:r>
              <w:t>Component Abbreviated Name (for FIXML)</w:t>
            </w:r>
          </w:p>
        </w:tc>
        <w:tc>
          <w:tcPr>
            <w:tcW w:w="5958" w:type="dxa"/>
            <w:tcBorders>
              <w:top w:val="single" w:sz="4" w:space="0" w:color="auto"/>
              <w:left w:val="single" w:sz="4" w:space="0" w:color="auto"/>
              <w:bottom w:val="single" w:sz="4" w:space="0" w:color="auto"/>
              <w:right w:val="double" w:sz="4" w:space="0" w:color="auto"/>
            </w:tcBorders>
            <w:hideMark/>
          </w:tcPr>
          <w:p w14:paraId="2A9C265E" w14:textId="2A7227AE" w:rsidR="005D6E03" w:rsidRDefault="005D6E03" w:rsidP="004C5021">
            <w:pPr>
              <w:pStyle w:val="BodyText"/>
              <w:keepNext/>
              <w:keepLines/>
            </w:pPr>
            <w:proofErr w:type="spellStart"/>
            <w:r w:rsidRPr="005D6E03">
              <w:rPr>
                <w:rFonts w:ascii="Verdana" w:hAnsi="Verdana"/>
                <w:color w:val="000000"/>
                <w:sz w:val="20"/>
                <w:szCs w:val="20"/>
              </w:rPr>
              <w:t>DerivInstrmt</w:t>
            </w:r>
            <w:proofErr w:type="spellEnd"/>
          </w:p>
        </w:tc>
      </w:tr>
      <w:tr w:rsidR="005D6E03" w14:paraId="21ECF5D2" w14:textId="77777777" w:rsidTr="004C5021">
        <w:tc>
          <w:tcPr>
            <w:tcW w:w="3618" w:type="dxa"/>
            <w:gridSpan w:val="2"/>
            <w:tcBorders>
              <w:top w:val="single" w:sz="4" w:space="0" w:color="auto"/>
              <w:left w:val="double" w:sz="4" w:space="0" w:color="auto"/>
              <w:bottom w:val="single" w:sz="4" w:space="0" w:color="auto"/>
              <w:right w:val="single" w:sz="4" w:space="0" w:color="auto"/>
            </w:tcBorders>
            <w:hideMark/>
          </w:tcPr>
          <w:p w14:paraId="065D4FC8" w14:textId="77777777" w:rsidR="005D6E03" w:rsidRDefault="005D6E03" w:rsidP="004C5021">
            <w:pPr>
              <w:pStyle w:val="BodyText"/>
              <w:keepNext/>
              <w:keepLines/>
            </w:pPr>
            <w:r>
              <w:t>Component Type</w:t>
            </w:r>
          </w:p>
        </w:tc>
        <w:tc>
          <w:tcPr>
            <w:tcW w:w="5958" w:type="dxa"/>
            <w:tcBorders>
              <w:top w:val="single" w:sz="4" w:space="0" w:color="auto"/>
              <w:left w:val="single" w:sz="4" w:space="0" w:color="auto"/>
              <w:bottom w:val="single" w:sz="4" w:space="0" w:color="auto"/>
              <w:right w:val="double" w:sz="4" w:space="0" w:color="auto"/>
            </w:tcBorders>
            <w:hideMark/>
          </w:tcPr>
          <w:p w14:paraId="44CA5A09" w14:textId="710C1091" w:rsidR="005D6E03" w:rsidRDefault="005D6E03" w:rsidP="004C5021">
            <w:pPr>
              <w:pStyle w:val="BodyText"/>
              <w:keepNext/>
              <w:keepLines/>
            </w:pPr>
            <w:r w:rsidRPr="00B37A3B">
              <w:t>Implicit</w:t>
            </w:r>
            <w:r>
              <w:t xml:space="preserve"> </w:t>
            </w:r>
            <w:r w:rsidRPr="00B37A3B">
              <w:t>Block</w:t>
            </w:r>
            <w:r>
              <w:t xml:space="preserve"> </w:t>
            </w:r>
          </w:p>
        </w:tc>
      </w:tr>
      <w:tr w:rsidR="005D6E03" w14:paraId="1859725E" w14:textId="77777777" w:rsidTr="004C5021">
        <w:tc>
          <w:tcPr>
            <w:tcW w:w="3618" w:type="dxa"/>
            <w:gridSpan w:val="2"/>
            <w:tcBorders>
              <w:top w:val="single" w:sz="4" w:space="0" w:color="auto"/>
              <w:left w:val="double" w:sz="4" w:space="0" w:color="auto"/>
              <w:bottom w:val="single" w:sz="4" w:space="0" w:color="auto"/>
              <w:right w:val="single" w:sz="4" w:space="0" w:color="auto"/>
            </w:tcBorders>
            <w:hideMark/>
          </w:tcPr>
          <w:p w14:paraId="1A9F3802" w14:textId="77777777" w:rsidR="005D6E03" w:rsidRDefault="005D6E03" w:rsidP="004C5021">
            <w:pPr>
              <w:pStyle w:val="BodyText"/>
              <w:keepNext/>
              <w:keepLines/>
            </w:pPr>
            <w:r>
              <w:t>Category</w:t>
            </w:r>
          </w:p>
        </w:tc>
        <w:tc>
          <w:tcPr>
            <w:tcW w:w="5958" w:type="dxa"/>
            <w:tcBorders>
              <w:top w:val="single" w:sz="4" w:space="0" w:color="auto"/>
              <w:left w:val="single" w:sz="4" w:space="0" w:color="auto"/>
              <w:bottom w:val="single" w:sz="4" w:space="0" w:color="auto"/>
              <w:right w:val="double" w:sz="4" w:space="0" w:color="auto"/>
            </w:tcBorders>
            <w:hideMark/>
          </w:tcPr>
          <w:p w14:paraId="69345979" w14:textId="4716F91A" w:rsidR="005D6E03" w:rsidRDefault="005D6E03" w:rsidP="004C5021">
            <w:pPr>
              <w:pStyle w:val="BodyText"/>
              <w:keepNext/>
              <w:keepLines/>
            </w:pPr>
            <w:r w:rsidRPr="005D6E03">
              <w:t>Common</w:t>
            </w:r>
          </w:p>
        </w:tc>
      </w:tr>
      <w:tr w:rsidR="005D6E03" w14:paraId="04BB8A6E" w14:textId="77777777" w:rsidTr="004C5021">
        <w:tc>
          <w:tcPr>
            <w:tcW w:w="3618" w:type="dxa"/>
            <w:gridSpan w:val="2"/>
            <w:tcBorders>
              <w:top w:val="single" w:sz="4" w:space="0" w:color="auto"/>
              <w:left w:val="double" w:sz="4" w:space="0" w:color="auto"/>
              <w:bottom w:val="single" w:sz="4" w:space="0" w:color="auto"/>
              <w:right w:val="single" w:sz="4" w:space="0" w:color="auto"/>
            </w:tcBorders>
            <w:hideMark/>
          </w:tcPr>
          <w:p w14:paraId="3A8539D8" w14:textId="77777777" w:rsidR="005D6E03" w:rsidRDefault="005D6E03" w:rsidP="004C5021">
            <w:pPr>
              <w:pStyle w:val="BodyText"/>
              <w:keepNext/>
              <w:keepLines/>
            </w:pPr>
            <w:r>
              <w:t>Action</w:t>
            </w:r>
          </w:p>
        </w:tc>
        <w:tc>
          <w:tcPr>
            <w:tcW w:w="5958" w:type="dxa"/>
            <w:tcBorders>
              <w:top w:val="single" w:sz="4" w:space="0" w:color="auto"/>
              <w:left w:val="single" w:sz="4" w:space="0" w:color="auto"/>
              <w:bottom w:val="single" w:sz="4" w:space="0" w:color="auto"/>
              <w:right w:val="double" w:sz="4" w:space="0" w:color="auto"/>
            </w:tcBorders>
            <w:hideMark/>
          </w:tcPr>
          <w:p w14:paraId="2408E811" w14:textId="77777777" w:rsidR="005D6E03" w:rsidRDefault="005D6E03" w:rsidP="004C5021">
            <w:pPr>
              <w:pStyle w:val="BodyText"/>
              <w:keepNext/>
              <w:keepLines/>
            </w:pPr>
            <w:r>
              <w:t>Change</w:t>
            </w:r>
          </w:p>
        </w:tc>
      </w:tr>
      <w:tr w:rsidR="005D6E03" w14:paraId="56A15FB0" w14:textId="77777777" w:rsidTr="004C5021">
        <w:tc>
          <w:tcPr>
            <w:tcW w:w="2268" w:type="dxa"/>
            <w:tcBorders>
              <w:top w:val="single" w:sz="4" w:space="0" w:color="auto"/>
              <w:left w:val="double" w:sz="4" w:space="0" w:color="auto"/>
              <w:bottom w:val="single" w:sz="4" w:space="0" w:color="auto"/>
              <w:right w:val="single" w:sz="4" w:space="0" w:color="auto"/>
            </w:tcBorders>
            <w:hideMark/>
          </w:tcPr>
          <w:p w14:paraId="29BA3E8E" w14:textId="77777777" w:rsidR="005D6E03" w:rsidRDefault="005D6E03" w:rsidP="004C5021">
            <w:pPr>
              <w:pStyle w:val="BodyText"/>
              <w:keepNext/>
              <w:keepLines/>
            </w:pPr>
            <w:r>
              <w:t>Component Synopsis</w:t>
            </w:r>
          </w:p>
          <w:p w14:paraId="68FEA7F3" w14:textId="77777777" w:rsidR="005D6E03" w:rsidRDefault="005D6E03" w:rsidP="004C5021">
            <w:pPr>
              <w:pStyle w:val="BodyText"/>
              <w:keepNext/>
              <w:keepLines/>
              <w:rPr>
                <w:sz w:val="16"/>
                <w:szCs w:val="16"/>
              </w:rPr>
            </w:pPr>
            <w:r>
              <w:rPr>
                <w:vanish/>
                <w:color w:val="008000"/>
                <w:sz w:val="16"/>
                <w:szCs w:val="16"/>
              </w:rPr>
              <w:t>Required, short, one or two paragraph description of the component.</w:t>
            </w:r>
          </w:p>
        </w:tc>
        <w:tc>
          <w:tcPr>
            <w:tcW w:w="7308" w:type="dxa"/>
            <w:gridSpan w:val="2"/>
            <w:tcBorders>
              <w:top w:val="single" w:sz="4" w:space="0" w:color="auto"/>
              <w:left w:val="single" w:sz="4" w:space="0" w:color="auto"/>
              <w:bottom w:val="single" w:sz="4" w:space="0" w:color="auto"/>
              <w:right w:val="double" w:sz="4" w:space="0" w:color="auto"/>
            </w:tcBorders>
            <w:hideMark/>
          </w:tcPr>
          <w:p w14:paraId="0C7DF15E" w14:textId="77777777" w:rsidR="005D6E03" w:rsidRDefault="005D6E03" w:rsidP="004C5021">
            <w:pPr>
              <w:pStyle w:val="BodyText"/>
            </w:pPr>
          </w:p>
        </w:tc>
      </w:tr>
      <w:tr w:rsidR="005D6E03" w14:paraId="09EC32FA" w14:textId="77777777" w:rsidTr="004C5021">
        <w:tc>
          <w:tcPr>
            <w:tcW w:w="2268" w:type="dxa"/>
            <w:tcBorders>
              <w:top w:val="single" w:sz="4" w:space="0" w:color="auto"/>
              <w:left w:val="double" w:sz="4" w:space="0" w:color="auto"/>
              <w:bottom w:val="single" w:sz="4" w:space="0" w:color="auto"/>
              <w:right w:val="single" w:sz="4" w:space="0" w:color="auto"/>
            </w:tcBorders>
            <w:hideMark/>
          </w:tcPr>
          <w:p w14:paraId="07E0DA27" w14:textId="77777777" w:rsidR="005D6E03" w:rsidRDefault="005D6E03" w:rsidP="004C5021">
            <w:pPr>
              <w:pStyle w:val="BodyText"/>
            </w:pPr>
            <w:r>
              <w:t>Component Elaboration</w:t>
            </w:r>
          </w:p>
          <w:p w14:paraId="581DBD45" w14:textId="77777777" w:rsidR="005D6E03" w:rsidRDefault="005D6E03" w:rsidP="004C5021">
            <w:pPr>
              <w:pStyle w:val="BodyText"/>
              <w:keepNext/>
              <w:keepLines/>
              <w:rPr>
                <w:sz w:val="16"/>
                <w:szCs w:val="16"/>
              </w:rPr>
            </w:pPr>
            <w:r>
              <w:rPr>
                <w:vanish/>
                <w:color w:val="008000"/>
                <w:sz w:val="16"/>
                <w:szCs w:val="16"/>
              </w:rPr>
              <w:t>Optional longer description of the component usage</w:t>
            </w:r>
          </w:p>
        </w:tc>
        <w:tc>
          <w:tcPr>
            <w:tcW w:w="7308" w:type="dxa"/>
            <w:gridSpan w:val="2"/>
            <w:tcBorders>
              <w:top w:val="single" w:sz="4" w:space="0" w:color="auto"/>
              <w:left w:val="single" w:sz="4" w:space="0" w:color="auto"/>
              <w:bottom w:val="single" w:sz="4" w:space="0" w:color="auto"/>
              <w:right w:val="double" w:sz="4" w:space="0" w:color="auto"/>
            </w:tcBorders>
            <w:hideMark/>
          </w:tcPr>
          <w:p w14:paraId="07F2D543" w14:textId="77777777" w:rsidR="005D6E03" w:rsidRDefault="005D6E03" w:rsidP="004C5021">
            <w:pPr>
              <w:pStyle w:val="BodyText"/>
            </w:pPr>
          </w:p>
        </w:tc>
      </w:tr>
      <w:tr w:rsidR="005D6E03" w14:paraId="65E5508F" w14:textId="77777777" w:rsidTr="004C5021">
        <w:tc>
          <w:tcPr>
            <w:tcW w:w="9576" w:type="dxa"/>
            <w:gridSpan w:val="3"/>
            <w:tcBorders>
              <w:top w:val="double" w:sz="4" w:space="0" w:color="auto"/>
              <w:left w:val="double" w:sz="4" w:space="0" w:color="auto"/>
              <w:bottom w:val="double" w:sz="4" w:space="0" w:color="auto"/>
              <w:right w:val="double" w:sz="4" w:space="0" w:color="auto"/>
            </w:tcBorders>
            <w:shd w:val="pct12" w:color="auto" w:fill="auto"/>
            <w:hideMark/>
          </w:tcPr>
          <w:p w14:paraId="456C46CF" w14:textId="77777777" w:rsidR="005D6E03" w:rsidRDefault="005D6E03" w:rsidP="004C5021">
            <w:pPr>
              <w:pStyle w:val="BodyText"/>
              <w:jc w:val="center"/>
              <w:rPr>
                <w:sz w:val="18"/>
                <w:szCs w:val="18"/>
              </w:rPr>
            </w:pPr>
            <w:r>
              <w:rPr>
                <w:sz w:val="18"/>
                <w:szCs w:val="18"/>
              </w:rPr>
              <w:t>To be finalized by FPL Technical Office</w:t>
            </w:r>
          </w:p>
        </w:tc>
      </w:tr>
      <w:tr w:rsidR="005D6E03" w14:paraId="0A184654" w14:textId="77777777" w:rsidTr="004C5021">
        <w:tc>
          <w:tcPr>
            <w:tcW w:w="3618" w:type="dxa"/>
            <w:gridSpan w:val="2"/>
            <w:tcBorders>
              <w:top w:val="single" w:sz="4" w:space="0" w:color="auto"/>
              <w:left w:val="double" w:sz="4" w:space="0" w:color="auto"/>
              <w:bottom w:val="double" w:sz="4" w:space="0" w:color="auto"/>
              <w:right w:val="single" w:sz="4" w:space="0" w:color="auto"/>
            </w:tcBorders>
            <w:shd w:val="pct12" w:color="auto" w:fill="auto"/>
            <w:hideMark/>
          </w:tcPr>
          <w:p w14:paraId="2950643A" w14:textId="77777777" w:rsidR="005D6E03" w:rsidRDefault="005D6E03" w:rsidP="004C5021">
            <w:pPr>
              <w:pStyle w:val="BodyText"/>
              <w:rPr>
                <w:sz w:val="18"/>
                <w:szCs w:val="18"/>
              </w:rPr>
            </w:pPr>
            <w:r>
              <w:rPr>
                <w:sz w:val="18"/>
                <w:szCs w:val="18"/>
              </w:rPr>
              <w:t>Repository Component ID</w:t>
            </w:r>
          </w:p>
        </w:tc>
        <w:tc>
          <w:tcPr>
            <w:tcW w:w="5958" w:type="dxa"/>
            <w:tcBorders>
              <w:top w:val="single" w:sz="4" w:space="0" w:color="auto"/>
              <w:left w:val="single" w:sz="4" w:space="0" w:color="auto"/>
              <w:bottom w:val="double" w:sz="4" w:space="0" w:color="auto"/>
              <w:right w:val="double" w:sz="4" w:space="0" w:color="auto"/>
            </w:tcBorders>
            <w:shd w:val="pct12" w:color="auto" w:fill="auto"/>
          </w:tcPr>
          <w:p w14:paraId="0C21DC97" w14:textId="77777777" w:rsidR="005D6E03" w:rsidRDefault="005D6E03" w:rsidP="004C5021">
            <w:pPr>
              <w:pStyle w:val="BodyText"/>
              <w:rPr>
                <w:sz w:val="18"/>
                <w:szCs w:val="18"/>
              </w:rPr>
            </w:pPr>
          </w:p>
        </w:tc>
      </w:tr>
    </w:tbl>
    <w:p w14:paraId="604EC434" w14:textId="77777777" w:rsidR="005D6E03" w:rsidRDefault="005D6E03" w:rsidP="005D6E03">
      <w:pPr>
        <w:pStyle w:val="BodyText"/>
      </w:pPr>
    </w:p>
    <w:tbl>
      <w:tblPr>
        <w:tblW w:w="5000" w:type="pct"/>
        <w:tblLook w:val="04A0" w:firstRow="1" w:lastRow="0" w:firstColumn="1" w:lastColumn="0" w:noHBand="0" w:noVBand="1"/>
      </w:tblPr>
      <w:tblGrid>
        <w:gridCol w:w="663"/>
        <w:gridCol w:w="2278"/>
        <w:gridCol w:w="716"/>
        <w:gridCol w:w="786"/>
        <w:gridCol w:w="2314"/>
        <w:gridCol w:w="2819"/>
      </w:tblGrid>
      <w:tr w:rsidR="005D6E03" w14:paraId="7E9DB814" w14:textId="77777777" w:rsidTr="004C5021">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hideMark/>
          </w:tcPr>
          <w:p w14:paraId="685ACE00" w14:textId="64981BE2" w:rsidR="005D6E03" w:rsidRDefault="005D6E03" w:rsidP="004C5021">
            <w:pPr>
              <w:numPr>
                <w:ilvl w:val="12"/>
                <w:numId w:val="0"/>
              </w:numPr>
              <w:jc w:val="center"/>
            </w:pPr>
            <w:r>
              <w:t>Component FIXML Abbreviation: &lt;</w:t>
            </w:r>
            <w:proofErr w:type="spellStart"/>
            <w:r w:rsidR="00901AC0">
              <w:rPr>
                <w:i/>
              </w:rPr>
              <w:t>DerivInstrmt</w:t>
            </w:r>
            <w:proofErr w:type="spellEnd"/>
            <w:r>
              <w:t>&gt;</w:t>
            </w:r>
          </w:p>
        </w:tc>
      </w:tr>
      <w:tr w:rsidR="005D6E03" w14:paraId="763E4AE1" w14:textId="77777777" w:rsidTr="002B2649">
        <w:trPr>
          <w:cantSplit/>
        </w:trPr>
        <w:tc>
          <w:tcPr>
            <w:tcW w:w="346" w:type="pct"/>
            <w:tcBorders>
              <w:top w:val="double" w:sz="6" w:space="0" w:color="auto"/>
              <w:left w:val="double" w:sz="6" w:space="0" w:color="auto"/>
              <w:bottom w:val="double" w:sz="6" w:space="0" w:color="auto"/>
              <w:right w:val="single" w:sz="6" w:space="0" w:color="auto"/>
            </w:tcBorders>
            <w:shd w:val="clear" w:color="auto" w:fill="F3F3F3"/>
            <w:hideMark/>
          </w:tcPr>
          <w:p w14:paraId="03ABCE8E" w14:textId="77777777" w:rsidR="005D6E03" w:rsidRDefault="005D6E03" w:rsidP="004C5021">
            <w:pPr>
              <w:numPr>
                <w:ilvl w:val="12"/>
                <w:numId w:val="0"/>
              </w:numPr>
              <w:jc w:val="center"/>
              <w:rPr>
                <w:i/>
              </w:rPr>
            </w:pPr>
            <w:r>
              <w:rPr>
                <w:i/>
              </w:rPr>
              <w:t>Tag</w:t>
            </w:r>
          </w:p>
        </w:tc>
        <w:tc>
          <w:tcPr>
            <w:tcW w:w="1189" w:type="pct"/>
            <w:tcBorders>
              <w:top w:val="double" w:sz="6" w:space="0" w:color="auto"/>
              <w:left w:val="single" w:sz="6" w:space="0" w:color="auto"/>
              <w:bottom w:val="double" w:sz="6" w:space="0" w:color="auto"/>
              <w:right w:val="single" w:sz="6" w:space="0" w:color="auto"/>
            </w:tcBorders>
            <w:shd w:val="clear" w:color="auto" w:fill="F3F3F3"/>
            <w:hideMark/>
          </w:tcPr>
          <w:p w14:paraId="711FD7A7" w14:textId="77777777" w:rsidR="005D6E03" w:rsidRDefault="005D6E03" w:rsidP="004C5021">
            <w:pPr>
              <w:numPr>
                <w:ilvl w:val="12"/>
                <w:numId w:val="0"/>
              </w:numPr>
              <w:rPr>
                <w:i/>
              </w:rPr>
            </w:pPr>
            <w:r>
              <w:rPr>
                <w:i/>
              </w:rPr>
              <w:t>Field Name</w:t>
            </w:r>
          </w:p>
        </w:tc>
        <w:tc>
          <w:tcPr>
            <w:tcW w:w="374" w:type="pct"/>
            <w:tcBorders>
              <w:top w:val="double" w:sz="6" w:space="0" w:color="auto"/>
              <w:left w:val="single" w:sz="6" w:space="0" w:color="auto"/>
              <w:bottom w:val="double" w:sz="6" w:space="0" w:color="auto"/>
              <w:right w:val="single" w:sz="6" w:space="0" w:color="auto"/>
            </w:tcBorders>
            <w:shd w:val="clear" w:color="auto" w:fill="F3F3F3"/>
            <w:hideMark/>
          </w:tcPr>
          <w:p w14:paraId="6DA1191A" w14:textId="77777777" w:rsidR="005D6E03" w:rsidRDefault="005D6E03" w:rsidP="004C5021">
            <w:pPr>
              <w:numPr>
                <w:ilvl w:val="12"/>
                <w:numId w:val="0"/>
              </w:numPr>
              <w:jc w:val="center"/>
              <w:rPr>
                <w:i/>
              </w:rPr>
            </w:pPr>
            <w:proofErr w:type="spellStart"/>
            <w:r>
              <w:rPr>
                <w:i/>
              </w:rPr>
              <w:t>Req'd</w:t>
            </w:r>
            <w:proofErr w:type="spellEnd"/>
          </w:p>
        </w:tc>
        <w:tc>
          <w:tcPr>
            <w:tcW w:w="410" w:type="pct"/>
            <w:tcBorders>
              <w:top w:val="double" w:sz="6" w:space="0" w:color="auto"/>
              <w:left w:val="single" w:sz="6" w:space="0" w:color="auto"/>
              <w:bottom w:val="double" w:sz="6" w:space="0" w:color="auto"/>
              <w:right w:val="single" w:sz="6" w:space="0" w:color="auto"/>
            </w:tcBorders>
            <w:hideMark/>
          </w:tcPr>
          <w:p w14:paraId="584CE8F7" w14:textId="77777777" w:rsidR="005D6E03" w:rsidRDefault="005D6E03" w:rsidP="004C5021">
            <w:pPr>
              <w:numPr>
                <w:ilvl w:val="12"/>
                <w:numId w:val="0"/>
              </w:numPr>
              <w:rPr>
                <w:i/>
              </w:rPr>
            </w:pPr>
            <w:r>
              <w:rPr>
                <w:i/>
              </w:rPr>
              <w:t>Action</w:t>
            </w:r>
          </w:p>
        </w:tc>
        <w:tc>
          <w:tcPr>
            <w:tcW w:w="1209" w:type="pct"/>
            <w:tcBorders>
              <w:top w:val="double" w:sz="6" w:space="0" w:color="auto"/>
              <w:left w:val="single" w:sz="6" w:space="0" w:color="auto"/>
              <w:bottom w:val="double" w:sz="6" w:space="0" w:color="auto"/>
              <w:right w:val="single" w:sz="6" w:space="0" w:color="auto"/>
            </w:tcBorders>
            <w:shd w:val="clear" w:color="auto" w:fill="F3F3F3"/>
            <w:hideMark/>
          </w:tcPr>
          <w:p w14:paraId="19922293" w14:textId="77777777" w:rsidR="005D6E03" w:rsidRDefault="005D6E03" w:rsidP="004C5021">
            <w:pPr>
              <w:numPr>
                <w:ilvl w:val="12"/>
                <w:numId w:val="0"/>
              </w:numPr>
              <w:rPr>
                <w:i/>
                <w:color w:val="0000FF"/>
              </w:rPr>
            </w:pPr>
            <w:r>
              <w:rPr>
                <w:i/>
                <w:color w:val="0000FF"/>
              </w:rPr>
              <w:t>Mappings and Usage Comments</w:t>
            </w:r>
          </w:p>
        </w:tc>
        <w:tc>
          <w:tcPr>
            <w:tcW w:w="1471" w:type="pct"/>
            <w:tcBorders>
              <w:top w:val="double" w:sz="6" w:space="0" w:color="auto"/>
              <w:left w:val="single" w:sz="6" w:space="0" w:color="auto"/>
              <w:bottom w:val="double" w:sz="6" w:space="0" w:color="auto"/>
              <w:right w:val="double" w:sz="6" w:space="0" w:color="auto"/>
            </w:tcBorders>
            <w:shd w:val="clear" w:color="auto" w:fill="F3F3F3"/>
            <w:hideMark/>
          </w:tcPr>
          <w:p w14:paraId="164528E3" w14:textId="77777777" w:rsidR="005D6E03" w:rsidRDefault="005D6E03" w:rsidP="004C5021">
            <w:pPr>
              <w:numPr>
                <w:ilvl w:val="12"/>
                <w:numId w:val="0"/>
              </w:numPr>
              <w:rPr>
                <w:i/>
              </w:rPr>
            </w:pPr>
            <w:r>
              <w:rPr>
                <w:i/>
              </w:rPr>
              <w:t>FIX Spec Comments</w:t>
            </w:r>
          </w:p>
        </w:tc>
      </w:tr>
      <w:tr w:rsidR="005D6E03" w14:paraId="29D00A6E" w14:textId="77777777" w:rsidTr="002B2649">
        <w:trPr>
          <w:cantSplit/>
        </w:trPr>
        <w:tc>
          <w:tcPr>
            <w:tcW w:w="346" w:type="pct"/>
            <w:tcBorders>
              <w:top w:val="double" w:sz="6" w:space="0" w:color="auto"/>
              <w:left w:val="double" w:sz="6" w:space="0" w:color="auto"/>
              <w:bottom w:val="single" w:sz="6" w:space="0" w:color="auto"/>
              <w:right w:val="single" w:sz="6" w:space="0" w:color="auto"/>
            </w:tcBorders>
          </w:tcPr>
          <w:p w14:paraId="4ECB7F57" w14:textId="14E4CF46" w:rsidR="005D6E03" w:rsidRDefault="005D6E03" w:rsidP="004C5021">
            <w:pPr>
              <w:numPr>
                <w:ilvl w:val="12"/>
                <w:numId w:val="0"/>
              </w:numPr>
              <w:jc w:val="center"/>
            </w:pPr>
            <w:r>
              <w:t>1214</w:t>
            </w:r>
          </w:p>
        </w:tc>
        <w:tc>
          <w:tcPr>
            <w:tcW w:w="1189" w:type="pct"/>
            <w:tcBorders>
              <w:top w:val="double" w:sz="6" w:space="0" w:color="auto"/>
              <w:left w:val="single" w:sz="6" w:space="0" w:color="auto"/>
              <w:bottom w:val="single" w:sz="6" w:space="0" w:color="auto"/>
              <w:right w:val="single" w:sz="6" w:space="0" w:color="auto"/>
            </w:tcBorders>
          </w:tcPr>
          <w:p w14:paraId="6FE11221" w14:textId="2E51670F" w:rsidR="005D6E03" w:rsidRDefault="005D6E03" w:rsidP="004C5021">
            <w:pPr>
              <w:numPr>
                <w:ilvl w:val="12"/>
                <w:numId w:val="0"/>
              </w:numPr>
            </w:pPr>
            <w:proofErr w:type="spellStart"/>
            <w:r w:rsidRPr="005D6E03">
              <w:t>DerivativeSymbol</w:t>
            </w:r>
            <w:proofErr w:type="spellEnd"/>
          </w:p>
        </w:tc>
        <w:tc>
          <w:tcPr>
            <w:tcW w:w="374" w:type="pct"/>
            <w:tcBorders>
              <w:top w:val="double" w:sz="6" w:space="0" w:color="auto"/>
              <w:left w:val="single" w:sz="6" w:space="0" w:color="auto"/>
              <w:bottom w:val="single" w:sz="6" w:space="0" w:color="auto"/>
              <w:right w:val="single" w:sz="6" w:space="0" w:color="auto"/>
            </w:tcBorders>
            <w:hideMark/>
          </w:tcPr>
          <w:p w14:paraId="288180EA" w14:textId="77777777" w:rsidR="005D6E03" w:rsidRDefault="005D6E03" w:rsidP="004C5021">
            <w:pPr>
              <w:numPr>
                <w:ilvl w:val="12"/>
                <w:numId w:val="0"/>
              </w:numPr>
              <w:jc w:val="center"/>
              <w:rPr>
                <w:b/>
              </w:rPr>
            </w:pPr>
          </w:p>
        </w:tc>
        <w:tc>
          <w:tcPr>
            <w:tcW w:w="410" w:type="pct"/>
            <w:tcBorders>
              <w:top w:val="double" w:sz="6" w:space="0" w:color="auto"/>
              <w:left w:val="single" w:sz="6" w:space="0" w:color="auto"/>
              <w:bottom w:val="single" w:sz="6" w:space="0" w:color="auto"/>
              <w:right w:val="single" w:sz="6" w:space="0" w:color="auto"/>
            </w:tcBorders>
          </w:tcPr>
          <w:p w14:paraId="0B3B4D7A" w14:textId="77777777" w:rsidR="005D6E03" w:rsidRDefault="005D6E03" w:rsidP="004C5021">
            <w:pPr>
              <w:numPr>
                <w:ilvl w:val="12"/>
                <w:numId w:val="0"/>
              </w:numPr>
            </w:pPr>
          </w:p>
        </w:tc>
        <w:tc>
          <w:tcPr>
            <w:tcW w:w="1209" w:type="pct"/>
            <w:tcBorders>
              <w:top w:val="double" w:sz="6" w:space="0" w:color="auto"/>
              <w:left w:val="single" w:sz="6" w:space="0" w:color="auto"/>
              <w:bottom w:val="single" w:sz="6" w:space="0" w:color="auto"/>
              <w:right w:val="single" w:sz="6" w:space="0" w:color="auto"/>
            </w:tcBorders>
          </w:tcPr>
          <w:p w14:paraId="7D180B32" w14:textId="77777777" w:rsidR="005D6E03" w:rsidRDefault="005D6E03" w:rsidP="004C5021">
            <w:pPr>
              <w:numPr>
                <w:ilvl w:val="12"/>
                <w:numId w:val="0"/>
              </w:numPr>
              <w:rPr>
                <w:color w:val="0000FF"/>
              </w:rPr>
            </w:pPr>
          </w:p>
        </w:tc>
        <w:tc>
          <w:tcPr>
            <w:tcW w:w="1471" w:type="pct"/>
            <w:tcBorders>
              <w:top w:val="double" w:sz="6" w:space="0" w:color="auto"/>
              <w:left w:val="single" w:sz="6" w:space="0" w:color="auto"/>
              <w:bottom w:val="single" w:sz="6" w:space="0" w:color="auto"/>
              <w:right w:val="double" w:sz="6" w:space="0" w:color="auto"/>
            </w:tcBorders>
          </w:tcPr>
          <w:p w14:paraId="1E72811D" w14:textId="77777777" w:rsidR="005D6E03" w:rsidRDefault="005D6E03" w:rsidP="004C5021">
            <w:pPr>
              <w:numPr>
                <w:ilvl w:val="12"/>
                <w:numId w:val="0"/>
              </w:numPr>
            </w:pPr>
          </w:p>
        </w:tc>
      </w:tr>
      <w:tr w:rsidR="005D6E03" w14:paraId="32B57B5B" w14:textId="77777777" w:rsidTr="002B2649">
        <w:trPr>
          <w:cantSplit/>
        </w:trPr>
        <w:tc>
          <w:tcPr>
            <w:tcW w:w="346" w:type="pct"/>
            <w:tcBorders>
              <w:top w:val="single" w:sz="6" w:space="0" w:color="auto"/>
              <w:left w:val="double" w:sz="6" w:space="0" w:color="auto"/>
              <w:bottom w:val="single" w:sz="6" w:space="0" w:color="auto"/>
              <w:right w:val="single" w:sz="6" w:space="0" w:color="auto"/>
            </w:tcBorders>
          </w:tcPr>
          <w:p w14:paraId="2D2CF015" w14:textId="77777777" w:rsidR="005D6E03" w:rsidRDefault="005D6E03" w:rsidP="004C5021">
            <w:pPr>
              <w:numPr>
                <w:ilvl w:val="12"/>
                <w:numId w:val="0"/>
              </w:numPr>
              <w:jc w:val="center"/>
            </w:pPr>
            <w:r>
              <w:t>…</w:t>
            </w:r>
          </w:p>
        </w:tc>
        <w:tc>
          <w:tcPr>
            <w:tcW w:w="1189" w:type="pct"/>
            <w:tcBorders>
              <w:top w:val="single" w:sz="6" w:space="0" w:color="auto"/>
              <w:left w:val="single" w:sz="6" w:space="0" w:color="auto"/>
              <w:bottom w:val="single" w:sz="6" w:space="0" w:color="auto"/>
              <w:right w:val="single" w:sz="6" w:space="0" w:color="auto"/>
            </w:tcBorders>
          </w:tcPr>
          <w:p w14:paraId="30033277" w14:textId="77777777" w:rsidR="005D6E03" w:rsidRDefault="005D6E03" w:rsidP="004C5021">
            <w:pPr>
              <w:numPr>
                <w:ilvl w:val="12"/>
                <w:numId w:val="0"/>
              </w:numPr>
            </w:pPr>
            <w:r>
              <w:t>…</w:t>
            </w:r>
          </w:p>
        </w:tc>
        <w:tc>
          <w:tcPr>
            <w:tcW w:w="374" w:type="pct"/>
            <w:tcBorders>
              <w:top w:val="single" w:sz="6" w:space="0" w:color="auto"/>
              <w:left w:val="single" w:sz="6" w:space="0" w:color="auto"/>
              <w:bottom w:val="single" w:sz="6" w:space="0" w:color="auto"/>
              <w:right w:val="single" w:sz="6" w:space="0" w:color="auto"/>
            </w:tcBorders>
          </w:tcPr>
          <w:p w14:paraId="05B3DB19" w14:textId="77777777" w:rsidR="005D6E03" w:rsidRDefault="005D6E03" w:rsidP="004C5021">
            <w:pPr>
              <w:numPr>
                <w:ilvl w:val="12"/>
                <w:numId w:val="0"/>
              </w:numPr>
              <w:jc w:val="center"/>
            </w:pPr>
          </w:p>
        </w:tc>
        <w:tc>
          <w:tcPr>
            <w:tcW w:w="410" w:type="pct"/>
            <w:tcBorders>
              <w:top w:val="single" w:sz="6" w:space="0" w:color="auto"/>
              <w:left w:val="single" w:sz="6" w:space="0" w:color="auto"/>
              <w:bottom w:val="single" w:sz="6" w:space="0" w:color="auto"/>
              <w:right w:val="single" w:sz="6" w:space="0" w:color="auto"/>
            </w:tcBorders>
          </w:tcPr>
          <w:p w14:paraId="5FE8F5B8" w14:textId="77777777" w:rsidR="005D6E03" w:rsidRDefault="005D6E03" w:rsidP="004C5021">
            <w:pPr>
              <w:numPr>
                <w:ilvl w:val="12"/>
                <w:numId w:val="0"/>
              </w:numPr>
            </w:pPr>
          </w:p>
        </w:tc>
        <w:tc>
          <w:tcPr>
            <w:tcW w:w="1209" w:type="pct"/>
            <w:tcBorders>
              <w:top w:val="single" w:sz="6" w:space="0" w:color="auto"/>
              <w:left w:val="single" w:sz="6" w:space="0" w:color="auto"/>
              <w:bottom w:val="single" w:sz="6" w:space="0" w:color="auto"/>
              <w:right w:val="single" w:sz="6" w:space="0" w:color="auto"/>
            </w:tcBorders>
          </w:tcPr>
          <w:p w14:paraId="0727710F" w14:textId="77777777" w:rsidR="005D6E03" w:rsidRDefault="005D6E03" w:rsidP="004C5021">
            <w:pPr>
              <w:numPr>
                <w:ilvl w:val="12"/>
                <w:numId w:val="0"/>
              </w:numPr>
              <w:rPr>
                <w:color w:val="0000FF"/>
              </w:rPr>
            </w:pPr>
          </w:p>
        </w:tc>
        <w:tc>
          <w:tcPr>
            <w:tcW w:w="1471" w:type="pct"/>
            <w:tcBorders>
              <w:top w:val="single" w:sz="6" w:space="0" w:color="auto"/>
              <w:left w:val="single" w:sz="6" w:space="0" w:color="auto"/>
              <w:bottom w:val="single" w:sz="6" w:space="0" w:color="auto"/>
              <w:right w:val="double" w:sz="6" w:space="0" w:color="auto"/>
            </w:tcBorders>
          </w:tcPr>
          <w:p w14:paraId="0F28FE6E" w14:textId="77777777" w:rsidR="005D6E03" w:rsidRDefault="005D6E03" w:rsidP="004C5021">
            <w:pPr>
              <w:numPr>
                <w:ilvl w:val="12"/>
                <w:numId w:val="0"/>
              </w:numPr>
            </w:pPr>
          </w:p>
        </w:tc>
      </w:tr>
      <w:tr w:rsidR="005D6E03" w14:paraId="5738CC76" w14:textId="77777777" w:rsidTr="002B2649">
        <w:trPr>
          <w:cantSplit/>
        </w:trPr>
        <w:tc>
          <w:tcPr>
            <w:tcW w:w="346" w:type="pct"/>
            <w:tcBorders>
              <w:top w:val="single" w:sz="6" w:space="0" w:color="auto"/>
              <w:left w:val="double" w:sz="6" w:space="0" w:color="auto"/>
              <w:bottom w:val="single" w:sz="6" w:space="0" w:color="auto"/>
              <w:right w:val="single" w:sz="6" w:space="0" w:color="auto"/>
            </w:tcBorders>
          </w:tcPr>
          <w:p w14:paraId="774A3124" w14:textId="1002256C" w:rsidR="005D6E03" w:rsidRDefault="005D6E03" w:rsidP="004C5021">
            <w:pPr>
              <w:numPr>
                <w:ilvl w:val="12"/>
                <w:numId w:val="0"/>
              </w:numPr>
              <w:jc w:val="center"/>
            </w:pPr>
            <w:r>
              <w:t>1248</w:t>
            </w:r>
          </w:p>
        </w:tc>
        <w:tc>
          <w:tcPr>
            <w:tcW w:w="1189" w:type="pct"/>
            <w:tcBorders>
              <w:top w:val="single" w:sz="6" w:space="0" w:color="auto"/>
              <w:left w:val="single" w:sz="6" w:space="0" w:color="auto"/>
              <w:bottom w:val="single" w:sz="6" w:space="0" w:color="auto"/>
              <w:right w:val="single" w:sz="6" w:space="0" w:color="auto"/>
            </w:tcBorders>
          </w:tcPr>
          <w:p w14:paraId="744C1F2C" w14:textId="2A84F1DD" w:rsidR="005D6E03" w:rsidRDefault="005D6E03" w:rsidP="004C5021">
            <w:pPr>
              <w:numPr>
                <w:ilvl w:val="12"/>
                <w:numId w:val="0"/>
              </w:numPr>
            </w:pPr>
            <w:proofErr w:type="spellStart"/>
            <w:r w:rsidRPr="005D6E03">
              <w:t>DerivativeCFICode</w:t>
            </w:r>
            <w:proofErr w:type="spellEnd"/>
          </w:p>
        </w:tc>
        <w:tc>
          <w:tcPr>
            <w:tcW w:w="374" w:type="pct"/>
            <w:tcBorders>
              <w:top w:val="single" w:sz="6" w:space="0" w:color="auto"/>
              <w:left w:val="single" w:sz="6" w:space="0" w:color="auto"/>
              <w:bottom w:val="single" w:sz="6" w:space="0" w:color="auto"/>
              <w:right w:val="single" w:sz="6" w:space="0" w:color="auto"/>
            </w:tcBorders>
          </w:tcPr>
          <w:p w14:paraId="2754C6CF" w14:textId="77777777" w:rsidR="005D6E03" w:rsidRDefault="005D6E03" w:rsidP="004C5021">
            <w:pPr>
              <w:numPr>
                <w:ilvl w:val="12"/>
                <w:numId w:val="0"/>
              </w:numPr>
              <w:jc w:val="center"/>
            </w:pPr>
          </w:p>
        </w:tc>
        <w:tc>
          <w:tcPr>
            <w:tcW w:w="410" w:type="pct"/>
            <w:tcBorders>
              <w:top w:val="single" w:sz="6" w:space="0" w:color="auto"/>
              <w:left w:val="single" w:sz="6" w:space="0" w:color="auto"/>
              <w:bottom w:val="single" w:sz="6" w:space="0" w:color="auto"/>
              <w:right w:val="single" w:sz="6" w:space="0" w:color="auto"/>
            </w:tcBorders>
          </w:tcPr>
          <w:p w14:paraId="7A5BB55C" w14:textId="77777777" w:rsidR="005D6E03" w:rsidRDefault="005D6E03" w:rsidP="004C5021">
            <w:pPr>
              <w:numPr>
                <w:ilvl w:val="12"/>
                <w:numId w:val="0"/>
              </w:numPr>
            </w:pPr>
          </w:p>
        </w:tc>
        <w:tc>
          <w:tcPr>
            <w:tcW w:w="1209" w:type="pct"/>
            <w:tcBorders>
              <w:top w:val="single" w:sz="6" w:space="0" w:color="auto"/>
              <w:left w:val="single" w:sz="6" w:space="0" w:color="auto"/>
              <w:bottom w:val="single" w:sz="6" w:space="0" w:color="auto"/>
              <w:right w:val="single" w:sz="6" w:space="0" w:color="auto"/>
            </w:tcBorders>
          </w:tcPr>
          <w:p w14:paraId="2B49732C" w14:textId="77777777" w:rsidR="005D6E03" w:rsidRDefault="005D6E03" w:rsidP="004C5021">
            <w:pPr>
              <w:numPr>
                <w:ilvl w:val="12"/>
                <w:numId w:val="0"/>
              </w:numPr>
              <w:rPr>
                <w:color w:val="0000FF"/>
              </w:rPr>
            </w:pPr>
          </w:p>
        </w:tc>
        <w:tc>
          <w:tcPr>
            <w:tcW w:w="1471" w:type="pct"/>
            <w:tcBorders>
              <w:top w:val="single" w:sz="6" w:space="0" w:color="auto"/>
              <w:left w:val="single" w:sz="6" w:space="0" w:color="auto"/>
              <w:bottom w:val="single" w:sz="6" w:space="0" w:color="auto"/>
              <w:right w:val="double" w:sz="6" w:space="0" w:color="auto"/>
            </w:tcBorders>
          </w:tcPr>
          <w:p w14:paraId="3BD4366D" w14:textId="77777777" w:rsidR="005D6E03" w:rsidRDefault="005D6E03" w:rsidP="004C5021">
            <w:pPr>
              <w:numPr>
                <w:ilvl w:val="12"/>
                <w:numId w:val="0"/>
              </w:numPr>
            </w:pPr>
          </w:p>
        </w:tc>
      </w:tr>
      <w:tr w:rsidR="005D6E03" w14:paraId="6132CF97" w14:textId="77777777" w:rsidTr="002B2649">
        <w:trPr>
          <w:cantSplit/>
        </w:trPr>
        <w:tc>
          <w:tcPr>
            <w:tcW w:w="346" w:type="pct"/>
            <w:tcBorders>
              <w:top w:val="single" w:sz="6" w:space="0" w:color="auto"/>
              <w:left w:val="double" w:sz="6" w:space="0" w:color="auto"/>
              <w:bottom w:val="single" w:sz="6" w:space="0" w:color="auto"/>
              <w:right w:val="single" w:sz="6" w:space="0" w:color="auto"/>
            </w:tcBorders>
            <w:shd w:val="clear" w:color="auto" w:fill="FFFF00"/>
          </w:tcPr>
          <w:p w14:paraId="3908B50B" w14:textId="77777777" w:rsidR="005D6E03" w:rsidRDefault="005D6E03" w:rsidP="004C5021">
            <w:pPr>
              <w:numPr>
                <w:ilvl w:val="12"/>
                <w:numId w:val="0"/>
              </w:numPr>
              <w:jc w:val="center"/>
            </w:pPr>
            <w:r>
              <w:t>TBD</w:t>
            </w:r>
          </w:p>
        </w:tc>
        <w:tc>
          <w:tcPr>
            <w:tcW w:w="1189" w:type="pct"/>
            <w:tcBorders>
              <w:top w:val="single" w:sz="6" w:space="0" w:color="auto"/>
              <w:left w:val="single" w:sz="6" w:space="0" w:color="auto"/>
              <w:bottom w:val="single" w:sz="6" w:space="0" w:color="auto"/>
              <w:right w:val="single" w:sz="6" w:space="0" w:color="auto"/>
            </w:tcBorders>
            <w:shd w:val="clear" w:color="auto" w:fill="FFFF00"/>
          </w:tcPr>
          <w:p w14:paraId="1E16293C" w14:textId="6C1B78D6" w:rsidR="005D6E03" w:rsidRDefault="005D6E03" w:rsidP="004C5021">
            <w:pPr>
              <w:numPr>
                <w:ilvl w:val="12"/>
                <w:numId w:val="0"/>
              </w:numPr>
            </w:pPr>
            <w:proofErr w:type="spellStart"/>
            <w:r w:rsidRPr="005D6E03">
              <w:t>Derivative</w:t>
            </w:r>
            <w:r>
              <w:t>UPICode</w:t>
            </w:r>
            <w:proofErr w:type="spellEnd"/>
          </w:p>
        </w:tc>
        <w:tc>
          <w:tcPr>
            <w:tcW w:w="374" w:type="pct"/>
            <w:tcBorders>
              <w:top w:val="single" w:sz="6" w:space="0" w:color="auto"/>
              <w:left w:val="single" w:sz="6" w:space="0" w:color="auto"/>
              <w:bottom w:val="single" w:sz="6" w:space="0" w:color="auto"/>
              <w:right w:val="single" w:sz="6" w:space="0" w:color="auto"/>
            </w:tcBorders>
            <w:shd w:val="clear" w:color="auto" w:fill="FFFF00"/>
          </w:tcPr>
          <w:p w14:paraId="5338AC27" w14:textId="77777777" w:rsidR="005D6E03" w:rsidRDefault="005D6E03" w:rsidP="004C5021">
            <w:pPr>
              <w:numPr>
                <w:ilvl w:val="12"/>
                <w:numId w:val="0"/>
              </w:numPr>
              <w:jc w:val="center"/>
            </w:pPr>
          </w:p>
        </w:tc>
        <w:tc>
          <w:tcPr>
            <w:tcW w:w="410" w:type="pct"/>
            <w:tcBorders>
              <w:top w:val="single" w:sz="6" w:space="0" w:color="auto"/>
              <w:left w:val="single" w:sz="6" w:space="0" w:color="auto"/>
              <w:bottom w:val="single" w:sz="6" w:space="0" w:color="auto"/>
              <w:right w:val="single" w:sz="6" w:space="0" w:color="auto"/>
            </w:tcBorders>
            <w:shd w:val="clear" w:color="auto" w:fill="FFFF00"/>
          </w:tcPr>
          <w:p w14:paraId="40312757" w14:textId="77777777" w:rsidR="005D6E03" w:rsidRDefault="005D6E03" w:rsidP="004C5021">
            <w:pPr>
              <w:numPr>
                <w:ilvl w:val="12"/>
                <w:numId w:val="0"/>
              </w:numPr>
            </w:pPr>
            <w:r>
              <w:t>NEW</w:t>
            </w:r>
          </w:p>
        </w:tc>
        <w:tc>
          <w:tcPr>
            <w:tcW w:w="1209" w:type="pct"/>
            <w:tcBorders>
              <w:top w:val="single" w:sz="6" w:space="0" w:color="auto"/>
              <w:left w:val="single" w:sz="6" w:space="0" w:color="auto"/>
              <w:bottom w:val="single" w:sz="6" w:space="0" w:color="auto"/>
              <w:right w:val="single" w:sz="6" w:space="0" w:color="auto"/>
            </w:tcBorders>
            <w:shd w:val="clear" w:color="auto" w:fill="FFFF00"/>
          </w:tcPr>
          <w:p w14:paraId="38BEFFE9" w14:textId="77777777" w:rsidR="005D6E03" w:rsidRDefault="005D6E03" w:rsidP="004C5021">
            <w:pPr>
              <w:numPr>
                <w:ilvl w:val="12"/>
                <w:numId w:val="0"/>
              </w:numPr>
              <w:rPr>
                <w:color w:val="0000FF"/>
              </w:rPr>
            </w:pPr>
          </w:p>
        </w:tc>
        <w:tc>
          <w:tcPr>
            <w:tcW w:w="1471" w:type="pct"/>
            <w:tcBorders>
              <w:top w:val="single" w:sz="6" w:space="0" w:color="auto"/>
              <w:left w:val="single" w:sz="6" w:space="0" w:color="auto"/>
              <w:bottom w:val="single" w:sz="6" w:space="0" w:color="auto"/>
              <w:right w:val="double" w:sz="6" w:space="0" w:color="auto"/>
            </w:tcBorders>
            <w:shd w:val="clear" w:color="auto" w:fill="FFFF00"/>
          </w:tcPr>
          <w:p w14:paraId="126C562E" w14:textId="77777777" w:rsidR="005D6E03" w:rsidRDefault="005D6E03" w:rsidP="004C5021">
            <w:pPr>
              <w:numPr>
                <w:ilvl w:val="12"/>
                <w:numId w:val="0"/>
              </w:numPr>
            </w:pPr>
          </w:p>
        </w:tc>
      </w:tr>
      <w:tr w:rsidR="005D6E03" w14:paraId="0471F5A2" w14:textId="77777777" w:rsidTr="002B2649">
        <w:trPr>
          <w:cantSplit/>
        </w:trPr>
        <w:tc>
          <w:tcPr>
            <w:tcW w:w="346" w:type="pct"/>
            <w:tcBorders>
              <w:top w:val="single" w:sz="6" w:space="0" w:color="auto"/>
              <w:left w:val="double" w:sz="6" w:space="0" w:color="auto"/>
              <w:bottom w:val="single" w:sz="6" w:space="0" w:color="auto"/>
              <w:right w:val="single" w:sz="6" w:space="0" w:color="auto"/>
            </w:tcBorders>
          </w:tcPr>
          <w:p w14:paraId="7552CC7D" w14:textId="1D82BEE2" w:rsidR="005D6E03" w:rsidRDefault="005D6E03" w:rsidP="004C5021">
            <w:pPr>
              <w:numPr>
                <w:ilvl w:val="12"/>
                <w:numId w:val="0"/>
              </w:numPr>
              <w:jc w:val="center"/>
            </w:pPr>
            <w:r>
              <w:t>124</w:t>
            </w:r>
            <w:r w:rsidR="003F4A43">
              <w:t>9</w:t>
            </w:r>
          </w:p>
        </w:tc>
        <w:tc>
          <w:tcPr>
            <w:tcW w:w="1189" w:type="pct"/>
            <w:tcBorders>
              <w:top w:val="single" w:sz="6" w:space="0" w:color="auto"/>
              <w:left w:val="single" w:sz="6" w:space="0" w:color="auto"/>
              <w:bottom w:val="single" w:sz="6" w:space="0" w:color="auto"/>
              <w:right w:val="single" w:sz="6" w:space="0" w:color="auto"/>
            </w:tcBorders>
            <w:hideMark/>
          </w:tcPr>
          <w:p w14:paraId="047BC230" w14:textId="1D09232A" w:rsidR="005D6E03" w:rsidRDefault="005D6E03" w:rsidP="004C5021">
            <w:pPr>
              <w:numPr>
                <w:ilvl w:val="12"/>
                <w:numId w:val="0"/>
              </w:numPr>
            </w:pPr>
            <w:proofErr w:type="spellStart"/>
            <w:r w:rsidRPr="005D6E03">
              <w:t>DerivativeSecurityType</w:t>
            </w:r>
            <w:proofErr w:type="spellEnd"/>
          </w:p>
        </w:tc>
        <w:tc>
          <w:tcPr>
            <w:tcW w:w="374" w:type="pct"/>
            <w:tcBorders>
              <w:top w:val="single" w:sz="6" w:space="0" w:color="auto"/>
              <w:left w:val="single" w:sz="6" w:space="0" w:color="auto"/>
              <w:bottom w:val="single" w:sz="6" w:space="0" w:color="auto"/>
              <w:right w:val="single" w:sz="6" w:space="0" w:color="auto"/>
            </w:tcBorders>
          </w:tcPr>
          <w:p w14:paraId="1AD558C6" w14:textId="77777777" w:rsidR="005D6E03" w:rsidRDefault="005D6E03" w:rsidP="004C5021">
            <w:pPr>
              <w:numPr>
                <w:ilvl w:val="12"/>
                <w:numId w:val="0"/>
              </w:numPr>
              <w:jc w:val="center"/>
            </w:pPr>
          </w:p>
        </w:tc>
        <w:tc>
          <w:tcPr>
            <w:tcW w:w="410" w:type="pct"/>
            <w:tcBorders>
              <w:top w:val="single" w:sz="6" w:space="0" w:color="auto"/>
              <w:left w:val="single" w:sz="6" w:space="0" w:color="auto"/>
              <w:bottom w:val="single" w:sz="6" w:space="0" w:color="auto"/>
              <w:right w:val="single" w:sz="6" w:space="0" w:color="auto"/>
            </w:tcBorders>
          </w:tcPr>
          <w:p w14:paraId="05BB534A" w14:textId="77777777" w:rsidR="005D6E03" w:rsidRDefault="005D6E03" w:rsidP="004C5021">
            <w:pPr>
              <w:numPr>
                <w:ilvl w:val="12"/>
                <w:numId w:val="0"/>
              </w:numPr>
            </w:pPr>
          </w:p>
        </w:tc>
        <w:tc>
          <w:tcPr>
            <w:tcW w:w="1209" w:type="pct"/>
            <w:tcBorders>
              <w:top w:val="single" w:sz="6" w:space="0" w:color="auto"/>
              <w:left w:val="single" w:sz="6" w:space="0" w:color="auto"/>
              <w:bottom w:val="single" w:sz="6" w:space="0" w:color="auto"/>
              <w:right w:val="single" w:sz="6" w:space="0" w:color="auto"/>
            </w:tcBorders>
          </w:tcPr>
          <w:p w14:paraId="7E76E990" w14:textId="77777777" w:rsidR="005D6E03" w:rsidRDefault="005D6E03" w:rsidP="004C5021">
            <w:pPr>
              <w:numPr>
                <w:ilvl w:val="12"/>
                <w:numId w:val="0"/>
              </w:numPr>
              <w:rPr>
                <w:color w:val="0000FF"/>
              </w:rPr>
            </w:pPr>
          </w:p>
        </w:tc>
        <w:tc>
          <w:tcPr>
            <w:tcW w:w="1471" w:type="pct"/>
            <w:tcBorders>
              <w:top w:val="single" w:sz="6" w:space="0" w:color="auto"/>
              <w:left w:val="single" w:sz="6" w:space="0" w:color="auto"/>
              <w:bottom w:val="single" w:sz="6" w:space="0" w:color="auto"/>
              <w:right w:val="double" w:sz="6" w:space="0" w:color="auto"/>
            </w:tcBorders>
          </w:tcPr>
          <w:p w14:paraId="32EB358B" w14:textId="77777777" w:rsidR="005D6E03" w:rsidRDefault="005D6E03" w:rsidP="004C5021">
            <w:pPr>
              <w:numPr>
                <w:ilvl w:val="12"/>
                <w:numId w:val="0"/>
              </w:numPr>
            </w:pPr>
          </w:p>
        </w:tc>
      </w:tr>
      <w:tr w:rsidR="005D6E03" w14:paraId="724ED6BD" w14:textId="77777777" w:rsidTr="002B2649">
        <w:trPr>
          <w:cantSplit/>
        </w:trPr>
        <w:tc>
          <w:tcPr>
            <w:tcW w:w="346" w:type="pct"/>
            <w:tcBorders>
              <w:top w:val="single" w:sz="6" w:space="0" w:color="auto"/>
              <w:left w:val="double" w:sz="6" w:space="0" w:color="auto"/>
              <w:bottom w:val="single" w:sz="6" w:space="0" w:color="auto"/>
              <w:right w:val="single" w:sz="6" w:space="0" w:color="auto"/>
            </w:tcBorders>
            <w:hideMark/>
          </w:tcPr>
          <w:p w14:paraId="22E8FD0E" w14:textId="77777777" w:rsidR="005D6E03" w:rsidRDefault="005D6E03" w:rsidP="004C5021">
            <w:pPr>
              <w:numPr>
                <w:ilvl w:val="12"/>
                <w:numId w:val="0"/>
              </w:numPr>
              <w:jc w:val="center"/>
            </w:pPr>
            <w:r>
              <w:rPr>
                <w:noProof/>
              </w:rPr>
              <w:t>…</w:t>
            </w:r>
          </w:p>
        </w:tc>
        <w:tc>
          <w:tcPr>
            <w:tcW w:w="1189" w:type="pct"/>
            <w:tcBorders>
              <w:top w:val="single" w:sz="6" w:space="0" w:color="auto"/>
              <w:left w:val="single" w:sz="6" w:space="0" w:color="auto"/>
              <w:bottom w:val="single" w:sz="6" w:space="0" w:color="auto"/>
              <w:right w:val="single" w:sz="6" w:space="0" w:color="auto"/>
            </w:tcBorders>
          </w:tcPr>
          <w:p w14:paraId="5F40B436" w14:textId="77777777" w:rsidR="005D6E03" w:rsidRDefault="005D6E03" w:rsidP="004C5021">
            <w:pPr>
              <w:numPr>
                <w:ilvl w:val="12"/>
                <w:numId w:val="0"/>
              </w:numPr>
              <w:rPr>
                <w:b/>
                <w:i/>
              </w:rPr>
            </w:pPr>
          </w:p>
        </w:tc>
        <w:tc>
          <w:tcPr>
            <w:tcW w:w="374" w:type="pct"/>
            <w:tcBorders>
              <w:top w:val="single" w:sz="6" w:space="0" w:color="auto"/>
              <w:left w:val="single" w:sz="6" w:space="0" w:color="auto"/>
              <w:bottom w:val="single" w:sz="6" w:space="0" w:color="auto"/>
              <w:right w:val="single" w:sz="6" w:space="0" w:color="auto"/>
            </w:tcBorders>
          </w:tcPr>
          <w:p w14:paraId="504E6950" w14:textId="77777777" w:rsidR="005D6E03" w:rsidRDefault="005D6E03" w:rsidP="004C5021">
            <w:pPr>
              <w:numPr>
                <w:ilvl w:val="12"/>
                <w:numId w:val="0"/>
              </w:numPr>
              <w:jc w:val="center"/>
            </w:pPr>
          </w:p>
        </w:tc>
        <w:tc>
          <w:tcPr>
            <w:tcW w:w="410" w:type="pct"/>
            <w:tcBorders>
              <w:top w:val="single" w:sz="6" w:space="0" w:color="auto"/>
              <w:left w:val="single" w:sz="6" w:space="0" w:color="auto"/>
              <w:bottom w:val="single" w:sz="6" w:space="0" w:color="auto"/>
              <w:right w:val="single" w:sz="6" w:space="0" w:color="auto"/>
            </w:tcBorders>
          </w:tcPr>
          <w:p w14:paraId="6B2AF8E7" w14:textId="77777777" w:rsidR="005D6E03" w:rsidRDefault="005D6E03" w:rsidP="004C5021">
            <w:pPr>
              <w:numPr>
                <w:ilvl w:val="12"/>
                <w:numId w:val="0"/>
              </w:numPr>
            </w:pPr>
          </w:p>
        </w:tc>
        <w:tc>
          <w:tcPr>
            <w:tcW w:w="1209" w:type="pct"/>
            <w:tcBorders>
              <w:top w:val="single" w:sz="6" w:space="0" w:color="auto"/>
              <w:left w:val="single" w:sz="6" w:space="0" w:color="auto"/>
              <w:bottom w:val="single" w:sz="6" w:space="0" w:color="auto"/>
              <w:right w:val="single" w:sz="6" w:space="0" w:color="auto"/>
            </w:tcBorders>
          </w:tcPr>
          <w:p w14:paraId="6A9BA3C3" w14:textId="77777777" w:rsidR="005D6E03" w:rsidRDefault="005D6E03" w:rsidP="004C5021">
            <w:pPr>
              <w:numPr>
                <w:ilvl w:val="12"/>
                <w:numId w:val="0"/>
              </w:numPr>
              <w:rPr>
                <w:color w:val="0000FF"/>
              </w:rPr>
            </w:pPr>
          </w:p>
        </w:tc>
        <w:tc>
          <w:tcPr>
            <w:tcW w:w="1471" w:type="pct"/>
            <w:tcBorders>
              <w:top w:val="single" w:sz="6" w:space="0" w:color="auto"/>
              <w:left w:val="single" w:sz="6" w:space="0" w:color="auto"/>
              <w:bottom w:val="single" w:sz="6" w:space="0" w:color="auto"/>
              <w:right w:val="double" w:sz="6" w:space="0" w:color="auto"/>
            </w:tcBorders>
          </w:tcPr>
          <w:p w14:paraId="6FE654C4" w14:textId="77777777" w:rsidR="005D6E03" w:rsidRDefault="005D6E03" w:rsidP="004C5021">
            <w:pPr>
              <w:numPr>
                <w:ilvl w:val="12"/>
                <w:numId w:val="0"/>
              </w:numPr>
            </w:pPr>
          </w:p>
        </w:tc>
      </w:tr>
      <w:tr w:rsidR="005D6E03" w14:paraId="1FCC8826" w14:textId="77777777" w:rsidTr="002B2649">
        <w:trPr>
          <w:cantSplit/>
        </w:trPr>
        <w:tc>
          <w:tcPr>
            <w:tcW w:w="346" w:type="pct"/>
            <w:tcBorders>
              <w:top w:val="single" w:sz="6" w:space="0" w:color="auto"/>
              <w:left w:val="double" w:sz="6" w:space="0" w:color="auto"/>
              <w:bottom w:val="single" w:sz="6" w:space="0" w:color="auto"/>
              <w:right w:val="single" w:sz="6" w:space="0" w:color="auto"/>
            </w:tcBorders>
          </w:tcPr>
          <w:p w14:paraId="55911475" w14:textId="77777777" w:rsidR="005D6E03" w:rsidRDefault="005D6E03" w:rsidP="004C5021">
            <w:pPr>
              <w:numPr>
                <w:ilvl w:val="12"/>
                <w:numId w:val="0"/>
              </w:numPr>
              <w:jc w:val="center"/>
            </w:pPr>
          </w:p>
        </w:tc>
        <w:tc>
          <w:tcPr>
            <w:tcW w:w="1189" w:type="pct"/>
            <w:tcBorders>
              <w:top w:val="single" w:sz="6" w:space="0" w:color="auto"/>
              <w:left w:val="single" w:sz="6" w:space="0" w:color="auto"/>
              <w:bottom w:val="single" w:sz="6" w:space="0" w:color="auto"/>
              <w:right w:val="single" w:sz="6" w:space="0" w:color="auto"/>
            </w:tcBorders>
          </w:tcPr>
          <w:p w14:paraId="39CAB9D3" w14:textId="77777777" w:rsidR="005D6E03" w:rsidRDefault="005D6E03" w:rsidP="004C5021">
            <w:pPr>
              <w:numPr>
                <w:ilvl w:val="12"/>
                <w:numId w:val="0"/>
              </w:numPr>
            </w:pPr>
          </w:p>
        </w:tc>
        <w:tc>
          <w:tcPr>
            <w:tcW w:w="374" w:type="pct"/>
            <w:tcBorders>
              <w:top w:val="single" w:sz="6" w:space="0" w:color="auto"/>
              <w:left w:val="single" w:sz="6" w:space="0" w:color="auto"/>
              <w:bottom w:val="single" w:sz="6" w:space="0" w:color="auto"/>
              <w:right w:val="single" w:sz="6" w:space="0" w:color="auto"/>
            </w:tcBorders>
          </w:tcPr>
          <w:p w14:paraId="3147AE04" w14:textId="77777777" w:rsidR="005D6E03" w:rsidRDefault="005D6E03" w:rsidP="004C5021">
            <w:pPr>
              <w:numPr>
                <w:ilvl w:val="12"/>
                <w:numId w:val="0"/>
              </w:numPr>
              <w:jc w:val="center"/>
            </w:pPr>
          </w:p>
        </w:tc>
        <w:tc>
          <w:tcPr>
            <w:tcW w:w="410" w:type="pct"/>
            <w:tcBorders>
              <w:top w:val="single" w:sz="6" w:space="0" w:color="auto"/>
              <w:left w:val="single" w:sz="6" w:space="0" w:color="auto"/>
              <w:bottom w:val="single" w:sz="6" w:space="0" w:color="auto"/>
              <w:right w:val="single" w:sz="6" w:space="0" w:color="auto"/>
            </w:tcBorders>
          </w:tcPr>
          <w:p w14:paraId="25EBAB8B" w14:textId="77777777" w:rsidR="005D6E03" w:rsidRDefault="005D6E03" w:rsidP="004C5021">
            <w:pPr>
              <w:numPr>
                <w:ilvl w:val="12"/>
                <w:numId w:val="0"/>
              </w:numPr>
            </w:pPr>
          </w:p>
        </w:tc>
        <w:tc>
          <w:tcPr>
            <w:tcW w:w="1209" w:type="pct"/>
            <w:tcBorders>
              <w:top w:val="single" w:sz="6" w:space="0" w:color="auto"/>
              <w:left w:val="single" w:sz="6" w:space="0" w:color="auto"/>
              <w:bottom w:val="single" w:sz="6" w:space="0" w:color="auto"/>
              <w:right w:val="single" w:sz="6" w:space="0" w:color="auto"/>
            </w:tcBorders>
          </w:tcPr>
          <w:p w14:paraId="5D20B009" w14:textId="77777777" w:rsidR="005D6E03" w:rsidRDefault="005D6E03" w:rsidP="004C5021">
            <w:pPr>
              <w:numPr>
                <w:ilvl w:val="12"/>
                <w:numId w:val="0"/>
              </w:numPr>
              <w:rPr>
                <w:color w:val="0000FF"/>
              </w:rPr>
            </w:pPr>
          </w:p>
        </w:tc>
        <w:tc>
          <w:tcPr>
            <w:tcW w:w="1471" w:type="pct"/>
            <w:tcBorders>
              <w:top w:val="single" w:sz="6" w:space="0" w:color="auto"/>
              <w:left w:val="single" w:sz="6" w:space="0" w:color="auto"/>
              <w:bottom w:val="single" w:sz="6" w:space="0" w:color="auto"/>
              <w:right w:val="double" w:sz="6" w:space="0" w:color="auto"/>
            </w:tcBorders>
          </w:tcPr>
          <w:p w14:paraId="4A0E407B" w14:textId="77777777" w:rsidR="005D6E03" w:rsidRDefault="005D6E03" w:rsidP="004C5021">
            <w:pPr>
              <w:numPr>
                <w:ilvl w:val="12"/>
                <w:numId w:val="0"/>
              </w:numPr>
            </w:pPr>
          </w:p>
        </w:tc>
      </w:tr>
      <w:tr w:rsidR="005D6E03" w14:paraId="20D09AA2" w14:textId="77777777" w:rsidTr="004C5021">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hideMark/>
          </w:tcPr>
          <w:p w14:paraId="048FEF01" w14:textId="49F55224" w:rsidR="005D6E03" w:rsidRDefault="005D6E03" w:rsidP="004C5021">
            <w:pPr>
              <w:numPr>
                <w:ilvl w:val="12"/>
                <w:numId w:val="0"/>
              </w:numPr>
              <w:jc w:val="center"/>
            </w:pPr>
            <w:r>
              <w:t>&lt;/</w:t>
            </w:r>
            <w:proofErr w:type="spellStart"/>
            <w:r w:rsidR="00901AC0">
              <w:rPr>
                <w:i/>
              </w:rPr>
              <w:t>DerivInstrmt</w:t>
            </w:r>
            <w:proofErr w:type="spellEnd"/>
            <w:r>
              <w:t>&gt;</w:t>
            </w:r>
          </w:p>
        </w:tc>
      </w:tr>
    </w:tbl>
    <w:p w14:paraId="7DC90533" w14:textId="77777777" w:rsidR="005D6E03" w:rsidRPr="0072593A" w:rsidRDefault="005D6E03" w:rsidP="005D6E03"/>
    <w:p w14:paraId="5BA4D7EB" w14:textId="2A0C5834" w:rsidR="005D6E03" w:rsidRDefault="005D6E03" w:rsidP="005D6E03">
      <w:pPr>
        <w:pStyle w:val="Heading2"/>
        <w:keepLines/>
      </w:pPr>
      <w:bookmarkStart w:id="25" w:name="_Toc66794926"/>
      <w:r>
        <w:lastRenderedPageBreak/>
        <w:t xml:space="preserve">Component </w:t>
      </w:r>
      <w:proofErr w:type="spellStart"/>
      <w:r w:rsidR="00C45409" w:rsidRPr="00C45409">
        <w:t>InstrumentLeg</w:t>
      </w:r>
      <w:bookmarkEnd w:id="25"/>
      <w:proofErr w:type="spellEnd"/>
    </w:p>
    <w:p w14:paraId="49E31567" w14:textId="77777777" w:rsidR="005D6E03" w:rsidRDefault="005D6E03" w:rsidP="005D6E03">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5D6E03" w14:paraId="7E445D85" w14:textId="77777777" w:rsidTr="004C5021">
        <w:tc>
          <w:tcPr>
            <w:tcW w:w="9576" w:type="dxa"/>
            <w:gridSpan w:val="3"/>
            <w:tcBorders>
              <w:top w:val="double" w:sz="4" w:space="0" w:color="auto"/>
              <w:left w:val="double" w:sz="4" w:space="0" w:color="auto"/>
              <w:bottom w:val="double" w:sz="4" w:space="0" w:color="auto"/>
              <w:right w:val="double" w:sz="4" w:space="0" w:color="auto"/>
            </w:tcBorders>
            <w:hideMark/>
          </w:tcPr>
          <w:p w14:paraId="27B8F965" w14:textId="77777777" w:rsidR="005D6E03" w:rsidRDefault="005D6E03" w:rsidP="004C5021">
            <w:pPr>
              <w:pStyle w:val="BodyText"/>
              <w:keepNext/>
              <w:keepLines/>
              <w:jc w:val="center"/>
              <w:rPr>
                <w:szCs w:val="22"/>
              </w:rPr>
            </w:pPr>
            <w:r>
              <w:rPr>
                <w:szCs w:val="22"/>
              </w:rPr>
              <w:t>To be completed at the time of the proposal – all information provided will be included in the repository</w:t>
            </w:r>
          </w:p>
        </w:tc>
      </w:tr>
      <w:tr w:rsidR="005D6E03" w14:paraId="48B8ECFD" w14:textId="77777777" w:rsidTr="004C5021">
        <w:tc>
          <w:tcPr>
            <w:tcW w:w="3618" w:type="dxa"/>
            <w:gridSpan w:val="2"/>
            <w:tcBorders>
              <w:top w:val="double" w:sz="4" w:space="0" w:color="auto"/>
              <w:left w:val="double" w:sz="4" w:space="0" w:color="auto"/>
              <w:bottom w:val="single" w:sz="4" w:space="0" w:color="auto"/>
              <w:right w:val="single" w:sz="4" w:space="0" w:color="auto"/>
            </w:tcBorders>
            <w:hideMark/>
          </w:tcPr>
          <w:p w14:paraId="1FC4C29C" w14:textId="77777777" w:rsidR="005D6E03" w:rsidRDefault="005D6E03" w:rsidP="004C5021">
            <w:pPr>
              <w:pStyle w:val="BodyText"/>
              <w:keepNext/>
              <w:keepLines/>
            </w:pPr>
            <w:r>
              <w:t>Component Name</w:t>
            </w:r>
          </w:p>
        </w:tc>
        <w:tc>
          <w:tcPr>
            <w:tcW w:w="5958" w:type="dxa"/>
            <w:tcBorders>
              <w:top w:val="double" w:sz="4" w:space="0" w:color="auto"/>
              <w:left w:val="single" w:sz="4" w:space="0" w:color="auto"/>
              <w:bottom w:val="single" w:sz="4" w:space="0" w:color="auto"/>
              <w:right w:val="double" w:sz="4" w:space="0" w:color="auto"/>
            </w:tcBorders>
            <w:hideMark/>
          </w:tcPr>
          <w:p w14:paraId="5A6AA7EC" w14:textId="561A7C4D" w:rsidR="005D6E03" w:rsidRDefault="00C45409" w:rsidP="004C5021">
            <w:pPr>
              <w:pStyle w:val="BodyText"/>
              <w:keepNext/>
              <w:keepLines/>
            </w:pPr>
            <w:proofErr w:type="spellStart"/>
            <w:r w:rsidRPr="00C45409">
              <w:t>InstrumentLeg</w:t>
            </w:r>
            <w:proofErr w:type="spellEnd"/>
          </w:p>
        </w:tc>
      </w:tr>
      <w:tr w:rsidR="005D6E03" w14:paraId="20650CA8" w14:textId="77777777" w:rsidTr="004C5021">
        <w:tc>
          <w:tcPr>
            <w:tcW w:w="3618" w:type="dxa"/>
            <w:gridSpan w:val="2"/>
            <w:tcBorders>
              <w:top w:val="single" w:sz="4" w:space="0" w:color="auto"/>
              <w:left w:val="double" w:sz="4" w:space="0" w:color="auto"/>
              <w:bottom w:val="single" w:sz="4" w:space="0" w:color="auto"/>
              <w:right w:val="single" w:sz="4" w:space="0" w:color="auto"/>
            </w:tcBorders>
            <w:hideMark/>
          </w:tcPr>
          <w:p w14:paraId="79688118" w14:textId="77777777" w:rsidR="005D6E03" w:rsidRDefault="005D6E03" w:rsidP="004C5021">
            <w:pPr>
              <w:pStyle w:val="BodyText"/>
              <w:keepNext/>
              <w:keepLines/>
            </w:pPr>
            <w:r>
              <w:t>Component Abbreviated Name (for FIXML)</w:t>
            </w:r>
          </w:p>
        </w:tc>
        <w:tc>
          <w:tcPr>
            <w:tcW w:w="5958" w:type="dxa"/>
            <w:tcBorders>
              <w:top w:val="single" w:sz="4" w:space="0" w:color="auto"/>
              <w:left w:val="single" w:sz="4" w:space="0" w:color="auto"/>
              <w:bottom w:val="single" w:sz="4" w:space="0" w:color="auto"/>
              <w:right w:val="double" w:sz="4" w:space="0" w:color="auto"/>
            </w:tcBorders>
            <w:hideMark/>
          </w:tcPr>
          <w:p w14:paraId="392D7818" w14:textId="4062AF96" w:rsidR="005D6E03" w:rsidRDefault="00C45409" w:rsidP="004C5021">
            <w:pPr>
              <w:pStyle w:val="BodyText"/>
              <w:keepNext/>
              <w:keepLines/>
            </w:pPr>
            <w:r w:rsidRPr="00C45409">
              <w:rPr>
                <w:rFonts w:ascii="Verdana" w:hAnsi="Verdana"/>
                <w:color w:val="000000"/>
                <w:sz w:val="20"/>
                <w:szCs w:val="20"/>
              </w:rPr>
              <w:t>Leg</w:t>
            </w:r>
          </w:p>
        </w:tc>
      </w:tr>
      <w:tr w:rsidR="005D6E03" w14:paraId="2C9BEE12" w14:textId="77777777" w:rsidTr="004C5021">
        <w:tc>
          <w:tcPr>
            <w:tcW w:w="3618" w:type="dxa"/>
            <w:gridSpan w:val="2"/>
            <w:tcBorders>
              <w:top w:val="single" w:sz="4" w:space="0" w:color="auto"/>
              <w:left w:val="double" w:sz="4" w:space="0" w:color="auto"/>
              <w:bottom w:val="single" w:sz="4" w:space="0" w:color="auto"/>
              <w:right w:val="single" w:sz="4" w:space="0" w:color="auto"/>
            </w:tcBorders>
            <w:hideMark/>
          </w:tcPr>
          <w:p w14:paraId="5FA35E00" w14:textId="77777777" w:rsidR="005D6E03" w:rsidRDefault="005D6E03" w:rsidP="004C5021">
            <w:pPr>
              <w:pStyle w:val="BodyText"/>
              <w:keepNext/>
              <w:keepLines/>
            </w:pPr>
            <w:r>
              <w:t>Component Type</w:t>
            </w:r>
          </w:p>
        </w:tc>
        <w:tc>
          <w:tcPr>
            <w:tcW w:w="5958" w:type="dxa"/>
            <w:tcBorders>
              <w:top w:val="single" w:sz="4" w:space="0" w:color="auto"/>
              <w:left w:val="single" w:sz="4" w:space="0" w:color="auto"/>
              <w:bottom w:val="single" w:sz="4" w:space="0" w:color="auto"/>
              <w:right w:val="double" w:sz="4" w:space="0" w:color="auto"/>
            </w:tcBorders>
            <w:hideMark/>
          </w:tcPr>
          <w:p w14:paraId="1959FF18" w14:textId="2D356F26" w:rsidR="005D6E03" w:rsidRDefault="005D6E03" w:rsidP="004C5021">
            <w:pPr>
              <w:pStyle w:val="BodyText"/>
              <w:keepNext/>
              <w:keepLines/>
            </w:pPr>
            <w:r w:rsidRPr="00B37A3B">
              <w:t>Block</w:t>
            </w:r>
            <w:r>
              <w:t xml:space="preserve"> </w:t>
            </w:r>
          </w:p>
        </w:tc>
      </w:tr>
      <w:tr w:rsidR="005D6E03" w14:paraId="54D544AF" w14:textId="77777777" w:rsidTr="004C5021">
        <w:tc>
          <w:tcPr>
            <w:tcW w:w="3618" w:type="dxa"/>
            <w:gridSpan w:val="2"/>
            <w:tcBorders>
              <w:top w:val="single" w:sz="4" w:space="0" w:color="auto"/>
              <w:left w:val="double" w:sz="4" w:space="0" w:color="auto"/>
              <w:bottom w:val="single" w:sz="4" w:space="0" w:color="auto"/>
              <w:right w:val="single" w:sz="4" w:space="0" w:color="auto"/>
            </w:tcBorders>
            <w:hideMark/>
          </w:tcPr>
          <w:p w14:paraId="750904C6" w14:textId="77777777" w:rsidR="005D6E03" w:rsidRDefault="005D6E03" w:rsidP="004C5021">
            <w:pPr>
              <w:pStyle w:val="BodyText"/>
              <w:keepNext/>
              <w:keepLines/>
            </w:pPr>
            <w:r>
              <w:t>Category</w:t>
            </w:r>
          </w:p>
        </w:tc>
        <w:tc>
          <w:tcPr>
            <w:tcW w:w="5958" w:type="dxa"/>
            <w:tcBorders>
              <w:top w:val="single" w:sz="4" w:space="0" w:color="auto"/>
              <w:left w:val="single" w:sz="4" w:space="0" w:color="auto"/>
              <w:bottom w:val="single" w:sz="4" w:space="0" w:color="auto"/>
              <w:right w:val="double" w:sz="4" w:space="0" w:color="auto"/>
            </w:tcBorders>
            <w:hideMark/>
          </w:tcPr>
          <w:p w14:paraId="760910C5" w14:textId="77777777" w:rsidR="005D6E03" w:rsidRDefault="005D6E03" w:rsidP="004C5021">
            <w:pPr>
              <w:pStyle w:val="BodyText"/>
              <w:keepNext/>
              <w:keepLines/>
            </w:pPr>
            <w:r w:rsidRPr="005D6E03">
              <w:t>Common</w:t>
            </w:r>
          </w:p>
        </w:tc>
      </w:tr>
      <w:tr w:rsidR="005D6E03" w14:paraId="1507CC1C" w14:textId="77777777" w:rsidTr="004C5021">
        <w:tc>
          <w:tcPr>
            <w:tcW w:w="3618" w:type="dxa"/>
            <w:gridSpan w:val="2"/>
            <w:tcBorders>
              <w:top w:val="single" w:sz="4" w:space="0" w:color="auto"/>
              <w:left w:val="double" w:sz="4" w:space="0" w:color="auto"/>
              <w:bottom w:val="single" w:sz="4" w:space="0" w:color="auto"/>
              <w:right w:val="single" w:sz="4" w:space="0" w:color="auto"/>
            </w:tcBorders>
            <w:hideMark/>
          </w:tcPr>
          <w:p w14:paraId="14B8D5CD" w14:textId="77777777" w:rsidR="005D6E03" w:rsidRDefault="005D6E03" w:rsidP="004C5021">
            <w:pPr>
              <w:pStyle w:val="BodyText"/>
              <w:keepNext/>
              <w:keepLines/>
            </w:pPr>
            <w:r>
              <w:t>Action</w:t>
            </w:r>
          </w:p>
        </w:tc>
        <w:tc>
          <w:tcPr>
            <w:tcW w:w="5958" w:type="dxa"/>
            <w:tcBorders>
              <w:top w:val="single" w:sz="4" w:space="0" w:color="auto"/>
              <w:left w:val="single" w:sz="4" w:space="0" w:color="auto"/>
              <w:bottom w:val="single" w:sz="4" w:space="0" w:color="auto"/>
              <w:right w:val="double" w:sz="4" w:space="0" w:color="auto"/>
            </w:tcBorders>
            <w:hideMark/>
          </w:tcPr>
          <w:p w14:paraId="11EEE65A" w14:textId="77777777" w:rsidR="005D6E03" w:rsidRDefault="005D6E03" w:rsidP="004C5021">
            <w:pPr>
              <w:pStyle w:val="BodyText"/>
              <w:keepNext/>
              <w:keepLines/>
            </w:pPr>
            <w:r>
              <w:t>Change</w:t>
            </w:r>
          </w:p>
        </w:tc>
      </w:tr>
      <w:tr w:rsidR="005D6E03" w14:paraId="3586BF67" w14:textId="77777777" w:rsidTr="004C5021">
        <w:tc>
          <w:tcPr>
            <w:tcW w:w="2268" w:type="dxa"/>
            <w:tcBorders>
              <w:top w:val="single" w:sz="4" w:space="0" w:color="auto"/>
              <w:left w:val="double" w:sz="4" w:space="0" w:color="auto"/>
              <w:bottom w:val="single" w:sz="4" w:space="0" w:color="auto"/>
              <w:right w:val="single" w:sz="4" w:space="0" w:color="auto"/>
            </w:tcBorders>
            <w:hideMark/>
          </w:tcPr>
          <w:p w14:paraId="672E1799" w14:textId="77777777" w:rsidR="005D6E03" w:rsidRDefault="005D6E03" w:rsidP="004C5021">
            <w:pPr>
              <w:pStyle w:val="BodyText"/>
              <w:keepNext/>
              <w:keepLines/>
            </w:pPr>
            <w:r>
              <w:t>Component Synopsis</w:t>
            </w:r>
          </w:p>
          <w:p w14:paraId="6E4C4915" w14:textId="77777777" w:rsidR="005D6E03" w:rsidRDefault="005D6E03" w:rsidP="004C5021">
            <w:pPr>
              <w:pStyle w:val="BodyText"/>
              <w:keepNext/>
              <w:keepLines/>
              <w:rPr>
                <w:sz w:val="16"/>
                <w:szCs w:val="16"/>
              </w:rPr>
            </w:pPr>
            <w:r>
              <w:rPr>
                <w:vanish/>
                <w:color w:val="008000"/>
                <w:sz w:val="16"/>
                <w:szCs w:val="16"/>
              </w:rPr>
              <w:t>Required, short, one or two paragraph description of the component.</w:t>
            </w:r>
          </w:p>
        </w:tc>
        <w:tc>
          <w:tcPr>
            <w:tcW w:w="7308" w:type="dxa"/>
            <w:gridSpan w:val="2"/>
            <w:tcBorders>
              <w:top w:val="single" w:sz="4" w:space="0" w:color="auto"/>
              <w:left w:val="single" w:sz="4" w:space="0" w:color="auto"/>
              <w:bottom w:val="single" w:sz="4" w:space="0" w:color="auto"/>
              <w:right w:val="double" w:sz="4" w:space="0" w:color="auto"/>
            </w:tcBorders>
            <w:hideMark/>
          </w:tcPr>
          <w:p w14:paraId="7F9C982C" w14:textId="77777777" w:rsidR="005D6E03" w:rsidRDefault="005D6E03" w:rsidP="004C5021">
            <w:pPr>
              <w:pStyle w:val="BodyText"/>
            </w:pPr>
          </w:p>
        </w:tc>
      </w:tr>
      <w:tr w:rsidR="005D6E03" w14:paraId="65B7736E" w14:textId="77777777" w:rsidTr="004C5021">
        <w:tc>
          <w:tcPr>
            <w:tcW w:w="2268" w:type="dxa"/>
            <w:tcBorders>
              <w:top w:val="single" w:sz="4" w:space="0" w:color="auto"/>
              <w:left w:val="double" w:sz="4" w:space="0" w:color="auto"/>
              <w:bottom w:val="single" w:sz="4" w:space="0" w:color="auto"/>
              <w:right w:val="single" w:sz="4" w:space="0" w:color="auto"/>
            </w:tcBorders>
            <w:hideMark/>
          </w:tcPr>
          <w:p w14:paraId="0D69B028" w14:textId="77777777" w:rsidR="005D6E03" w:rsidRDefault="005D6E03" w:rsidP="004C5021">
            <w:pPr>
              <w:pStyle w:val="BodyText"/>
            </w:pPr>
            <w:r>
              <w:t>Component Elaboration</w:t>
            </w:r>
          </w:p>
          <w:p w14:paraId="2A97AAED" w14:textId="77777777" w:rsidR="005D6E03" w:rsidRDefault="005D6E03" w:rsidP="004C5021">
            <w:pPr>
              <w:pStyle w:val="BodyText"/>
              <w:keepNext/>
              <w:keepLines/>
              <w:rPr>
                <w:sz w:val="16"/>
                <w:szCs w:val="16"/>
              </w:rPr>
            </w:pPr>
            <w:r>
              <w:rPr>
                <w:vanish/>
                <w:color w:val="008000"/>
                <w:sz w:val="16"/>
                <w:szCs w:val="16"/>
              </w:rPr>
              <w:t>Optional longer description of the component usage</w:t>
            </w:r>
          </w:p>
        </w:tc>
        <w:tc>
          <w:tcPr>
            <w:tcW w:w="7308" w:type="dxa"/>
            <w:gridSpan w:val="2"/>
            <w:tcBorders>
              <w:top w:val="single" w:sz="4" w:space="0" w:color="auto"/>
              <w:left w:val="single" w:sz="4" w:space="0" w:color="auto"/>
              <w:bottom w:val="single" w:sz="4" w:space="0" w:color="auto"/>
              <w:right w:val="double" w:sz="4" w:space="0" w:color="auto"/>
            </w:tcBorders>
            <w:hideMark/>
          </w:tcPr>
          <w:p w14:paraId="17850903" w14:textId="77777777" w:rsidR="005D6E03" w:rsidRDefault="005D6E03" w:rsidP="004C5021">
            <w:pPr>
              <w:pStyle w:val="BodyText"/>
            </w:pPr>
          </w:p>
        </w:tc>
      </w:tr>
      <w:tr w:rsidR="005D6E03" w14:paraId="6E527D3D" w14:textId="77777777" w:rsidTr="004C5021">
        <w:tc>
          <w:tcPr>
            <w:tcW w:w="9576" w:type="dxa"/>
            <w:gridSpan w:val="3"/>
            <w:tcBorders>
              <w:top w:val="double" w:sz="4" w:space="0" w:color="auto"/>
              <w:left w:val="double" w:sz="4" w:space="0" w:color="auto"/>
              <w:bottom w:val="double" w:sz="4" w:space="0" w:color="auto"/>
              <w:right w:val="double" w:sz="4" w:space="0" w:color="auto"/>
            </w:tcBorders>
            <w:shd w:val="pct12" w:color="auto" w:fill="auto"/>
            <w:hideMark/>
          </w:tcPr>
          <w:p w14:paraId="49D43DC5" w14:textId="77777777" w:rsidR="005D6E03" w:rsidRDefault="005D6E03" w:rsidP="004C5021">
            <w:pPr>
              <w:pStyle w:val="BodyText"/>
              <w:jc w:val="center"/>
              <w:rPr>
                <w:sz w:val="18"/>
                <w:szCs w:val="18"/>
              </w:rPr>
            </w:pPr>
            <w:r>
              <w:rPr>
                <w:sz w:val="18"/>
                <w:szCs w:val="18"/>
              </w:rPr>
              <w:t>To be finalized by FPL Technical Office</w:t>
            </w:r>
          </w:p>
        </w:tc>
      </w:tr>
      <w:tr w:rsidR="005D6E03" w14:paraId="5AAB575D" w14:textId="77777777" w:rsidTr="004C5021">
        <w:tc>
          <w:tcPr>
            <w:tcW w:w="3618" w:type="dxa"/>
            <w:gridSpan w:val="2"/>
            <w:tcBorders>
              <w:top w:val="single" w:sz="4" w:space="0" w:color="auto"/>
              <w:left w:val="double" w:sz="4" w:space="0" w:color="auto"/>
              <w:bottom w:val="double" w:sz="4" w:space="0" w:color="auto"/>
              <w:right w:val="single" w:sz="4" w:space="0" w:color="auto"/>
            </w:tcBorders>
            <w:shd w:val="pct12" w:color="auto" w:fill="auto"/>
            <w:hideMark/>
          </w:tcPr>
          <w:p w14:paraId="6D9B82B8" w14:textId="77777777" w:rsidR="005D6E03" w:rsidRDefault="005D6E03" w:rsidP="004C5021">
            <w:pPr>
              <w:pStyle w:val="BodyText"/>
              <w:rPr>
                <w:sz w:val="18"/>
                <w:szCs w:val="18"/>
              </w:rPr>
            </w:pPr>
            <w:r>
              <w:rPr>
                <w:sz w:val="18"/>
                <w:szCs w:val="18"/>
              </w:rPr>
              <w:t>Repository Component ID</w:t>
            </w:r>
          </w:p>
        </w:tc>
        <w:tc>
          <w:tcPr>
            <w:tcW w:w="5958" w:type="dxa"/>
            <w:tcBorders>
              <w:top w:val="single" w:sz="4" w:space="0" w:color="auto"/>
              <w:left w:val="single" w:sz="4" w:space="0" w:color="auto"/>
              <w:bottom w:val="double" w:sz="4" w:space="0" w:color="auto"/>
              <w:right w:val="double" w:sz="4" w:space="0" w:color="auto"/>
            </w:tcBorders>
            <w:shd w:val="pct12" w:color="auto" w:fill="auto"/>
          </w:tcPr>
          <w:p w14:paraId="01F2CCE6" w14:textId="77777777" w:rsidR="005D6E03" w:rsidRDefault="005D6E03" w:rsidP="004C5021">
            <w:pPr>
              <w:pStyle w:val="BodyText"/>
              <w:rPr>
                <w:sz w:val="18"/>
                <w:szCs w:val="18"/>
              </w:rPr>
            </w:pPr>
          </w:p>
        </w:tc>
      </w:tr>
    </w:tbl>
    <w:p w14:paraId="7A437362" w14:textId="77777777" w:rsidR="005D6E03" w:rsidRDefault="005D6E03" w:rsidP="005D6E03">
      <w:pPr>
        <w:pStyle w:val="BodyText"/>
      </w:pPr>
    </w:p>
    <w:tbl>
      <w:tblPr>
        <w:tblW w:w="5000" w:type="pct"/>
        <w:tblLook w:val="04A0" w:firstRow="1" w:lastRow="0" w:firstColumn="1" w:lastColumn="0" w:noHBand="0" w:noVBand="1"/>
      </w:tblPr>
      <w:tblGrid>
        <w:gridCol w:w="579"/>
        <w:gridCol w:w="1888"/>
        <w:gridCol w:w="734"/>
        <w:gridCol w:w="965"/>
        <w:gridCol w:w="2474"/>
        <w:gridCol w:w="2936"/>
      </w:tblGrid>
      <w:tr w:rsidR="005D6E03" w14:paraId="63893C32" w14:textId="77777777" w:rsidTr="004C5021">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hideMark/>
          </w:tcPr>
          <w:p w14:paraId="1233AD3A" w14:textId="1249E184" w:rsidR="005D6E03" w:rsidRDefault="005D6E03" w:rsidP="004C5021">
            <w:pPr>
              <w:numPr>
                <w:ilvl w:val="12"/>
                <w:numId w:val="0"/>
              </w:numPr>
              <w:jc w:val="center"/>
            </w:pPr>
            <w:r>
              <w:t>Component FIXML Abbreviation: &lt;</w:t>
            </w:r>
            <w:r w:rsidR="00901AC0">
              <w:rPr>
                <w:i/>
              </w:rPr>
              <w:t>Leg</w:t>
            </w:r>
            <w:r>
              <w:t>&gt;</w:t>
            </w:r>
          </w:p>
        </w:tc>
      </w:tr>
      <w:tr w:rsidR="005D6E03" w14:paraId="49164546" w14:textId="77777777" w:rsidTr="004C5021">
        <w:trPr>
          <w:cantSplit/>
        </w:trPr>
        <w:tc>
          <w:tcPr>
            <w:tcW w:w="302" w:type="pct"/>
            <w:tcBorders>
              <w:top w:val="double" w:sz="6" w:space="0" w:color="auto"/>
              <w:left w:val="double" w:sz="6" w:space="0" w:color="auto"/>
              <w:bottom w:val="double" w:sz="6" w:space="0" w:color="auto"/>
              <w:right w:val="single" w:sz="6" w:space="0" w:color="auto"/>
            </w:tcBorders>
            <w:shd w:val="clear" w:color="auto" w:fill="F3F3F3"/>
            <w:hideMark/>
          </w:tcPr>
          <w:p w14:paraId="22D737DC" w14:textId="77777777" w:rsidR="005D6E03" w:rsidRDefault="005D6E03" w:rsidP="004C5021">
            <w:pPr>
              <w:numPr>
                <w:ilvl w:val="12"/>
                <w:numId w:val="0"/>
              </w:numPr>
              <w:jc w:val="center"/>
              <w:rPr>
                <w:i/>
              </w:rPr>
            </w:pPr>
            <w:r>
              <w:rPr>
                <w:i/>
              </w:rPr>
              <w:t>Tag</w:t>
            </w:r>
          </w:p>
        </w:tc>
        <w:tc>
          <w:tcPr>
            <w:tcW w:w="986" w:type="pct"/>
            <w:tcBorders>
              <w:top w:val="double" w:sz="6" w:space="0" w:color="auto"/>
              <w:left w:val="single" w:sz="6" w:space="0" w:color="auto"/>
              <w:bottom w:val="double" w:sz="6" w:space="0" w:color="auto"/>
              <w:right w:val="single" w:sz="6" w:space="0" w:color="auto"/>
            </w:tcBorders>
            <w:shd w:val="clear" w:color="auto" w:fill="F3F3F3"/>
            <w:hideMark/>
          </w:tcPr>
          <w:p w14:paraId="3586C9C4" w14:textId="77777777" w:rsidR="005D6E03" w:rsidRDefault="005D6E03" w:rsidP="004C5021">
            <w:pPr>
              <w:numPr>
                <w:ilvl w:val="12"/>
                <w:numId w:val="0"/>
              </w:numPr>
              <w:rPr>
                <w:i/>
              </w:rPr>
            </w:pPr>
            <w:r>
              <w:rPr>
                <w:i/>
              </w:rPr>
              <w:t>Field Name</w:t>
            </w:r>
          </w:p>
        </w:tc>
        <w:tc>
          <w:tcPr>
            <w:tcW w:w="383" w:type="pct"/>
            <w:tcBorders>
              <w:top w:val="double" w:sz="6" w:space="0" w:color="auto"/>
              <w:left w:val="single" w:sz="6" w:space="0" w:color="auto"/>
              <w:bottom w:val="double" w:sz="6" w:space="0" w:color="auto"/>
              <w:right w:val="single" w:sz="6" w:space="0" w:color="auto"/>
            </w:tcBorders>
            <w:shd w:val="clear" w:color="auto" w:fill="F3F3F3"/>
            <w:hideMark/>
          </w:tcPr>
          <w:p w14:paraId="0EF72BB0" w14:textId="77777777" w:rsidR="005D6E03" w:rsidRDefault="005D6E03" w:rsidP="004C5021">
            <w:pPr>
              <w:numPr>
                <w:ilvl w:val="12"/>
                <w:numId w:val="0"/>
              </w:numPr>
              <w:jc w:val="center"/>
              <w:rPr>
                <w:i/>
              </w:rPr>
            </w:pPr>
            <w:proofErr w:type="spellStart"/>
            <w:r>
              <w:rPr>
                <w:i/>
              </w:rPr>
              <w:t>Req'd</w:t>
            </w:r>
            <w:proofErr w:type="spellEnd"/>
          </w:p>
        </w:tc>
        <w:tc>
          <w:tcPr>
            <w:tcW w:w="504" w:type="pct"/>
            <w:tcBorders>
              <w:top w:val="double" w:sz="6" w:space="0" w:color="auto"/>
              <w:left w:val="single" w:sz="6" w:space="0" w:color="auto"/>
              <w:bottom w:val="double" w:sz="6" w:space="0" w:color="auto"/>
              <w:right w:val="single" w:sz="6" w:space="0" w:color="auto"/>
            </w:tcBorders>
            <w:hideMark/>
          </w:tcPr>
          <w:p w14:paraId="3B53BD5A" w14:textId="77777777" w:rsidR="005D6E03" w:rsidRDefault="005D6E03" w:rsidP="004C5021">
            <w:pPr>
              <w:numPr>
                <w:ilvl w:val="12"/>
                <w:numId w:val="0"/>
              </w:numPr>
              <w:rPr>
                <w:i/>
              </w:rPr>
            </w:pPr>
            <w:r>
              <w:rPr>
                <w:i/>
              </w:rPr>
              <w:t>Action</w:t>
            </w:r>
          </w:p>
        </w:tc>
        <w:tc>
          <w:tcPr>
            <w:tcW w:w="1292" w:type="pct"/>
            <w:tcBorders>
              <w:top w:val="double" w:sz="6" w:space="0" w:color="auto"/>
              <w:left w:val="single" w:sz="6" w:space="0" w:color="auto"/>
              <w:bottom w:val="double" w:sz="6" w:space="0" w:color="auto"/>
              <w:right w:val="single" w:sz="6" w:space="0" w:color="auto"/>
            </w:tcBorders>
            <w:shd w:val="clear" w:color="auto" w:fill="F3F3F3"/>
            <w:hideMark/>
          </w:tcPr>
          <w:p w14:paraId="16940B4D" w14:textId="77777777" w:rsidR="005D6E03" w:rsidRDefault="005D6E03" w:rsidP="004C5021">
            <w:pPr>
              <w:numPr>
                <w:ilvl w:val="12"/>
                <w:numId w:val="0"/>
              </w:numPr>
              <w:rPr>
                <w:i/>
                <w:color w:val="0000FF"/>
              </w:rPr>
            </w:pPr>
            <w:r>
              <w:rPr>
                <w:i/>
                <w:color w:val="0000FF"/>
              </w:rPr>
              <w:t>Mappings and Usage Comments</w:t>
            </w:r>
          </w:p>
        </w:tc>
        <w:tc>
          <w:tcPr>
            <w:tcW w:w="1533" w:type="pct"/>
            <w:tcBorders>
              <w:top w:val="double" w:sz="6" w:space="0" w:color="auto"/>
              <w:left w:val="single" w:sz="6" w:space="0" w:color="auto"/>
              <w:bottom w:val="double" w:sz="6" w:space="0" w:color="auto"/>
              <w:right w:val="double" w:sz="6" w:space="0" w:color="auto"/>
            </w:tcBorders>
            <w:shd w:val="clear" w:color="auto" w:fill="F3F3F3"/>
            <w:hideMark/>
          </w:tcPr>
          <w:p w14:paraId="48824823" w14:textId="77777777" w:rsidR="005D6E03" w:rsidRDefault="005D6E03" w:rsidP="004C5021">
            <w:pPr>
              <w:numPr>
                <w:ilvl w:val="12"/>
                <w:numId w:val="0"/>
              </w:numPr>
              <w:rPr>
                <w:i/>
              </w:rPr>
            </w:pPr>
            <w:r>
              <w:rPr>
                <w:i/>
              </w:rPr>
              <w:t>FIX Spec Comments</w:t>
            </w:r>
          </w:p>
        </w:tc>
      </w:tr>
      <w:tr w:rsidR="005D6E03" w14:paraId="348AD936" w14:textId="77777777" w:rsidTr="004C5021">
        <w:trPr>
          <w:cantSplit/>
        </w:trPr>
        <w:tc>
          <w:tcPr>
            <w:tcW w:w="302" w:type="pct"/>
            <w:tcBorders>
              <w:top w:val="double" w:sz="6" w:space="0" w:color="auto"/>
              <w:left w:val="double" w:sz="6" w:space="0" w:color="auto"/>
              <w:bottom w:val="single" w:sz="6" w:space="0" w:color="auto"/>
              <w:right w:val="single" w:sz="6" w:space="0" w:color="auto"/>
            </w:tcBorders>
          </w:tcPr>
          <w:p w14:paraId="766C711B" w14:textId="203838A1" w:rsidR="005D6E03" w:rsidRDefault="00C45409" w:rsidP="004C5021">
            <w:pPr>
              <w:numPr>
                <w:ilvl w:val="12"/>
                <w:numId w:val="0"/>
              </w:numPr>
              <w:jc w:val="center"/>
            </w:pPr>
            <w:r>
              <w:t>600</w:t>
            </w:r>
          </w:p>
        </w:tc>
        <w:tc>
          <w:tcPr>
            <w:tcW w:w="986" w:type="pct"/>
            <w:tcBorders>
              <w:top w:val="double" w:sz="6" w:space="0" w:color="auto"/>
              <w:left w:val="single" w:sz="6" w:space="0" w:color="auto"/>
              <w:bottom w:val="single" w:sz="6" w:space="0" w:color="auto"/>
              <w:right w:val="single" w:sz="6" w:space="0" w:color="auto"/>
            </w:tcBorders>
          </w:tcPr>
          <w:p w14:paraId="393C217B" w14:textId="7DE5C543" w:rsidR="005D6E03" w:rsidRDefault="00C45409" w:rsidP="004C5021">
            <w:pPr>
              <w:numPr>
                <w:ilvl w:val="12"/>
                <w:numId w:val="0"/>
              </w:numPr>
            </w:pPr>
            <w:proofErr w:type="spellStart"/>
            <w:r>
              <w:t>Leg</w:t>
            </w:r>
            <w:r w:rsidR="005D6E03" w:rsidRPr="005D6E03">
              <w:t>Symbol</w:t>
            </w:r>
            <w:proofErr w:type="spellEnd"/>
          </w:p>
        </w:tc>
        <w:tc>
          <w:tcPr>
            <w:tcW w:w="383" w:type="pct"/>
            <w:tcBorders>
              <w:top w:val="double" w:sz="6" w:space="0" w:color="auto"/>
              <w:left w:val="single" w:sz="6" w:space="0" w:color="auto"/>
              <w:bottom w:val="single" w:sz="6" w:space="0" w:color="auto"/>
              <w:right w:val="single" w:sz="6" w:space="0" w:color="auto"/>
            </w:tcBorders>
            <w:hideMark/>
          </w:tcPr>
          <w:p w14:paraId="52DD2B26" w14:textId="77777777" w:rsidR="005D6E03" w:rsidRDefault="005D6E03" w:rsidP="004C5021">
            <w:pPr>
              <w:numPr>
                <w:ilvl w:val="12"/>
                <w:numId w:val="0"/>
              </w:numPr>
              <w:jc w:val="center"/>
              <w:rPr>
                <w:b/>
              </w:rPr>
            </w:pPr>
          </w:p>
        </w:tc>
        <w:tc>
          <w:tcPr>
            <w:tcW w:w="504" w:type="pct"/>
            <w:tcBorders>
              <w:top w:val="double" w:sz="6" w:space="0" w:color="auto"/>
              <w:left w:val="single" w:sz="6" w:space="0" w:color="auto"/>
              <w:bottom w:val="single" w:sz="6" w:space="0" w:color="auto"/>
              <w:right w:val="single" w:sz="6" w:space="0" w:color="auto"/>
            </w:tcBorders>
          </w:tcPr>
          <w:p w14:paraId="09CD24E1" w14:textId="77777777" w:rsidR="005D6E03" w:rsidRDefault="005D6E03" w:rsidP="004C5021">
            <w:pPr>
              <w:numPr>
                <w:ilvl w:val="12"/>
                <w:numId w:val="0"/>
              </w:numPr>
            </w:pPr>
          </w:p>
        </w:tc>
        <w:tc>
          <w:tcPr>
            <w:tcW w:w="1292" w:type="pct"/>
            <w:tcBorders>
              <w:top w:val="double" w:sz="6" w:space="0" w:color="auto"/>
              <w:left w:val="single" w:sz="6" w:space="0" w:color="auto"/>
              <w:bottom w:val="single" w:sz="6" w:space="0" w:color="auto"/>
              <w:right w:val="single" w:sz="6" w:space="0" w:color="auto"/>
            </w:tcBorders>
          </w:tcPr>
          <w:p w14:paraId="1E0C7793" w14:textId="77777777" w:rsidR="005D6E03" w:rsidRDefault="005D6E03" w:rsidP="004C5021">
            <w:pPr>
              <w:numPr>
                <w:ilvl w:val="12"/>
                <w:numId w:val="0"/>
              </w:numPr>
              <w:rPr>
                <w:color w:val="0000FF"/>
              </w:rPr>
            </w:pPr>
          </w:p>
        </w:tc>
        <w:tc>
          <w:tcPr>
            <w:tcW w:w="1533" w:type="pct"/>
            <w:tcBorders>
              <w:top w:val="double" w:sz="6" w:space="0" w:color="auto"/>
              <w:left w:val="single" w:sz="6" w:space="0" w:color="auto"/>
              <w:bottom w:val="single" w:sz="6" w:space="0" w:color="auto"/>
              <w:right w:val="double" w:sz="6" w:space="0" w:color="auto"/>
            </w:tcBorders>
          </w:tcPr>
          <w:p w14:paraId="5F53FFD8" w14:textId="77777777" w:rsidR="005D6E03" w:rsidRDefault="005D6E03" w:rsidP="004C5021">
            <w:pPr>
              <w:numPr>
                <w:ilvl w:val="12"/>
                <w:numId w:val="0"/>
              </w:numPr>
            </w:pPr>
          </w:p>
        </w:tc>
      </w:tr>
      <w:tr w:rsidR="005D6E03" w14:paraId="0A110BEF" w14:textId="77777777" w:rsidTr="004C5021">
        <w:trPr>
          <w:cantSplit/>
        </w:trPr>
        <w:tc>
          <w:tcPr>
            <w:tcW w:w="302" w:type="pct"/>
            <w:tcBorders>
              <w:top w:val="single" w:sz="6" w:space="0" w:color="auto"/>
              <w:left w:val="double" w:sz="6" w:space="0" w:color="auto"/>
              <w:bottom w:val="single" w:sz="6" w:space="0" w:color="auto"/>
              <w:right w:val="single" w:sz="6" w:space="0" w:color="auto"/>
            </w:tcBorders>
          </w:tcPr>
          <w:p w14:paraId="4DBBBAFE" w14:textId="77777777" w:rsidR="005D6E03" w:rsidRDefault="005D6E03" w:rsidP="004C5021">
            <w:pPr>
              <w:numPr>
                <w:ilvl w:val="12"/>
                <w:numId w:val="0"/>
              </w:numPr>
              <w:jc w:val="center"/>
            </w:pPr>
            <w:r>
              <w:t>…</w:t>
            </w:r>
          </w:p>
        </w:tc>
        <w:tc>
          <w:tcPr>
            <w:tcW w:w="986" w:type="pct"/>
            <w:tcBorders>
              <w:top w:val="single" w:sz="6" w:space="0" w:color="auto"/>
              <w:left w:val="single" w:sz="6" w:space="0" w:color="auto"/>
              <w:bottom w:val="single" w:sz="6" w:space="0" w:color="auto"/>
              <w:right w:val="single" w:sz="6" w:space="0" w:color="auto"/>
            </w:tcBorders>
          </w:tcPr>
          <w:p w14:paraId="36017BF7" w14:textId="77777777" w:rsidR="005D6E03" w:rsidRDefault="005D6E03" w:rsidP="004C5021">
            <w:pPr>
              <w:numPr>
                <w:ilvl w:val="12"/>
                <w:numId w:val="0"/>
              </w:numPr>
            </w:pPr>
            <w:r>
              <w:t>…</w:t>
            </w:r>
          </w:p>
        </w:tc>
        <w:tc>
          <w:tcPr>
            <w:tcW w:w="383" w:type="pct"/>
            <w:tcBorders>
              <w:top w:val="single" w:sz="6" w:space="0" w:color="auto"/>
              <w:left w:val="single" w:sz="6" w:space="0" w:color="auto"/>
              <w:bottom w:val="single" w:sz="6" w:space="0" w:color="auto"/>
              <w:right w:val="single" w:sz="6" w:space="0" w:color="auto"/>
            </w:tcBorders>
          </w:tcPr>
          <w:p w14:paraId="71FD7677" w14:textId="77777777" w:rsidR="005D6E03" w:rsidRDefault="005D6E03" w:rsidP="004C5021">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tcPr>
          <w:p w14:paraId="23B694DD" w14:textId="77777777" w:rsidR="005D6E03" w:rsidRDefault="005D6E03" w:rsidP="004C5021">
            <w:pPr>
              <w:numPr>
                <w:ilvl w:val="12"/>
                <w:numId w:val="0"/>
              </w:numPr>
            </w:pPr>
          </w:p>
        </w:tc>
        <w:tc>
          <w:tcPr>
            <w:tcW w:w="1292" w:type="pct"/>
            <w:tcBorders>
              <w:top w:val="single" w:sz="6" w:space="0" w:color="auto"/>
              <w:left w:val="single" w:sz="6" w:space="0" w:color="auto"/>
              <w:bottom w:val="single" w:sz="6" w:space="0" w:color="auto"/>
              <w:right w:val="single" w:sz="6" w:space="0" w:color="auto"/>
            </w:tcBorders>
          </w:tcPr>
          <w:p w14:paraId="2E79AFD6" w14:textId="77777777" w:rsidR="005D6E03" w:rsidRDefault="005D6E03" w:rsidP="004C5021">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0D5B7E82" w14:textId="77777777" w:rsidR="005D6E03" w:rsidRDefault="005D6E03" w:rsidP="004C5021">
            <w:pPr>
              <w:numPr>
                <w:ilvl w:val="12"/>
                <w:numId w:val="0"/>
              </w:numPr>
            </w:pPr>
          </w:p>
        </w:tc>
      </w:tr>
      <w:tr w:rsidR="005D6E03" w14:paraId="7BD34955" w14:textId="77777777" w:rsidTr="004C5021">
        <w:trPr>
          <w:cantSplit/>
        </w:trPr>
        <w:tc>
          <w:tcPr>
            <w:tcW w:w="302" w:type="pct"/>
            <w:tcBorders>
              <w:top w:val="single" w:sz="6" w:space="0" w:color="auto"/>
              <w:left w:val="double" w:sz="6" w:space="0" w:color="auto"/>
              <w:bottom w:val="single" w:sz="6" w:space="0" w:color="auto"/>
              <w:right w:val="single" w:sz="6" w:space="0" w:color="auto"/>
            </w:tcBorders>
          </w:tcPr>
          <w:p w14:paraId="4B0386F9" w14:textId="0B3A3249" w:rsidR="005D6E03" w:rsidRDefault="00C45409" w:rsidP="004C5021">
            <w:pPr>
              <w:numPr>
                <w:ilvl w:val="12"/>
                <w:numId w:val="0"/>
              </w:numPr>
              <w:jc w:val="center"/>
            </w:pPr>
            <w:r>
              <w:t>608</w:t>
            </w:r>
          </w:p>
        </w:tc>
        <w:tc>
          <w:tcPr>
            <w:tcW w:w="986" w:type="pct"/>
            <w:tcBorders>
              <w:top w:val="single" w:sz="6" w:space="0" w:color="auto"/>
              <w:left w:val="single" w:sz="6" w:space="0" w:color="auto"/>
              <w:bottom w:val="single" w:sz="6" w:space="0" w:color="auto"/>
              <w:right w:val="single" w:sz="6" w:space="0" w:color="auto"/>
            </w:tcBorders>
          </w:tcPr>
          <w:p w14:paraId="615DCC4E" w14:textId="6B2BD384" w:rsidR="005D6E03" w:rsidRDefault="00C45409" w:rsidP="004C5021">
            <w:pPr>
              <w:numPr>
                <w:ilvl w:val="12"/>
                <w:numId w:val="0"/>
              </w:numPr>
            </w:pPr>
            <w:proofErr w:type="spellStart"/>
            <w:r>
              <w:t>Leg</w:t>
            </w:r>
            <w:r w:rsidR="005D6E03" w:rsidRPr="005D6E03">
              <w:t>CFICode</w:t>
            </w:r>
            <w:proofErr w:type="spellEnd"/>
          </w:p>
        </w:tc>
        <w:tc>
          <w:tcPr>
            <w:tcW w:w="383" w:type="pct"/>
            <w:tcBorders>
              <w:top w:val="single" w:sz="6" w:space="0" w:color="auto"/>
              <w:left w:val="single" w:sz="6" w:space="0" w:color="auto"/>
              <w:bottom w:val="single" w:sz="6" w:space="0" w:color="auto"/>
              <w:right w:val="single" w:sz="6" w:space="0" w:color="auto"/>
            </w:tcBorders>
          </w:tcPr>
          <w:p w14:paraId="6673C1F9" w14:textId="77777777" w:rsidR="005D6E03" w:rsidRDefault="005D6E03" w:rsidP="004C5021">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tcPr>
          <w:p w14:paraId="01E54E0B" w14:textId="77777777" w:rsidR="005D6E03" w:rsidRDefault="005D6E03" w:rsidP="004C5021">
            <w:pPr>
              <w:numPr>
                <w:ilvl w:val="12"/>
                <w:numId w:val="0"/>
              </w:numPr>
            </w:pPr>
          </w:p>
        </w:tc>
        <w:tc>
          <w:tcPr>
            <w:tcW w:w="1292" w:type="pct"/>
            <w:tcBorders>
              <w:top w:val="single" w:sz="6" w:space="0" w:color="auto"/>
              <w:left w:val="single" w:sz="6" w:space="0" w:color="auto"/>
              <w:bottom w:val="single" w:sz="6" w:space="0" w:color="auto"/>
              <w:right w:val="single" w:sz="6" w:space="0" w:color="auto"/>
            </w:tcBorders>
          </w:tcPr>
          <w:p w14:paraId="54EFB4A4" w14:textId="77777777" w:rsidR="005D6E03" w:rsidRDefault="005D6E03" w:rsidP="004C5021">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0AF1DDB6" w14:textId="77777777" w:rsidR="005D6E03" w:rsidRDefault="005D6E03" w:rsidP="004C5021">
            <w:pPr>
              <w:numPr>
                <w:ilvl w:val="12"/>
                <w:numId w:val="0"/>
              </w:numPr>
            </w:pPr>
          </w:p>
        </w:tc>
      </w:tr>
      <w:tr w:rsidR="005D6E03" w14:paraId="338AC84A" w14:textId="77777777" w:rsidTr="004C5021">
        <w:trPr>
          <w:cantSplit/>
        </w:trPr>
        <w:tc>
          <w:tcPr>
            <w:tcW w:w="302" w:type="pct"/>
            <w:tcBorders>
              <w:top w:val="single" w:sz="6" w:space="0" w:color="auto"/>
              <w:left w:val="double" w:sz="6" w:space="0" w:color="auto"/>
              <w:bottom w:val="single" w:sz="6" w:space="0" w:color="auto"/>
              <w:right w:val="single" w:sz="6" w:space="0" w:color="auto"/>
            </w:tcBorders>
            <w:shd w:val="clear" w:color="auto" w:fill="FFFF00"/>
          </w:tcPr>
          <w:p w14:paraId="73B14740" w14:textId="77777777" w:rsidR="005D6E03" w:rsidRDefault="005D6E03" w:rsidP="004C5021">
            <w:pPr>
              <w:numPr>
                <w:ilvl w:val="12"/>
                <w:numId w:val="0"/>
              </w:numPr>
              <w:jc w:val="center"/>
            </w:pPr>
            <w:r>
              <w:t>TBD</w:t>
            </w:r>
          </w:p>
        </w:tc>
        <w:tc>
          <w:tcPr>
            <w:tcW w:w="986" w:type="pct"/>
            <w:tcBorders>
              <w:top w:val="single" w:sz="6" w:space="0" w:color="auto"/>
              <w:left w:val="single" w:sz="6" w:space="0" w:color="auto"/>
              <w:bottom w:val="single" w:sz="6" w:space="0" w:color="auto"/>
              <w:right w:val="single" w:sz="6" w:space="0" w:color="auto"/>
            </w:tcBorders>
            <w:shd w:val="clear" w:color="auto" w:fill="FFFF00"/>
          </w:tcPr>
          <w:p w14:paraId="73074860" w14:textId="1EC5DD8F" w:rsidR="005D6E03" w:rsidRDefault="00C45409" w:rsidP="004C5021">
            <w:pPr>
              <w:numPr>
                <w:ilvl w:val="12"/>
                <w:numId w:val="0"/>
              </w:numPr>
            </w:pPr>
            <w:proofErr w:type="spellStart"/>
            <w:r>
              <w:t>Leg</w:t>
            </w:r>
            <w:r w:rsidR="005D6E03">
              <w:t>UPICode</w:t>
            </w:r>
            <w:proofErr w:type="spellEnd"/>
          </w:p>
        </w:tc>
        <w:tc>
          <w:tcPr>
            <w:tcW w:w="383" w:type="pct"/>
            <w:tcBorders>
              <w:top w:val="single" w:sz="6" w:space="0" w:color="auto"/>
              <w:left w:val="single" w:sz="6" w:space="0" w:color="auto"/>
              <w:bottom w:val="single" w:sz="6" w:space="0" w:color="auto"/>
              <w:right w:val="single" w:sz="6" w:space="0" w:color="auto"/>
            </w:tcBorders>
            <w:shd w:val="clear" w:color="auto" w:fill="FFFF00"/>
          </w:tcPr>
          <w:p w14:paraId="79707AE4" w14:textId="77777777" w:rsidR="005D6E03" w:rsidRDefault="005D6E03" w:rsidP="004C5021">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shd w:val="clear" w:color="auto" w:fill="FFFF00"/>
          </w:tcPr>
          <w:p w14:paraId="6B276BF2" w14:textId="77777777" w:rsidR="005D6E03" w:rsidRDefault="005D6E03" w:rsidP="004C5021">
            <w:pPr>
              <w:numPr>
                <w:ilvl w:val="12"/>
                <w:numId w:val="0"/>
              </w:numPr>
            </w:pPr>
            <w:r>
              <w:t>NEW</w:t>
            </w:r>
          </w:p>
        </w:tc>
        <w:tc>
          <w:tcPr>
            <w:tcW w:w="1292" w:type="pct"/>
            <w:tcBorders>
              <w:top w:val="single" w:sz="6" w:space="0" w:color="auto"/>
              <w:left w:val="single" w:sz="6" w:space="0" w:color="auto"/>
              <w:bottom w:val="single" w:sz="6" w:space="0" w:color="auto"/>
              <w:right w:val="single" w:sz="6" w:space="0" w:color="auto"/>
            </w:tcBorders>
            <w:shd w:val="clear" w:color="auto" w:fill="FFFF00"/>
          </w:tcPr>
          <w:p w14:paraId="62650B23" w14:textId="77777777" w:rsidR="005D6E03" w:rsidRDefault="005D6E03" w:rsidP="004C5021">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shd w:val="clear" w:color="auto" w:fill="FFFF00"/>
          </w:tcPr>
          <w:p w14:paraId="59693107" w14:textId="77777777" w:rsidR="005D6E03" w:rsidRDefault="005D6E03" w:rsidP="004C5021">
            <w:pPr>
              <w:numPr>
                <w:ilvl w:val="12"/>
                <w:numId w:val="0"/>
              </w:numPr>
            </w:pPr>
          </w:p>
        </w:tc>
      </w:tr>
      <w:tr w:rsidR="005D6E03" w14:paraId="12C197FE" w14:textId="77777777" w:rsidTr="004C5021">
        <w:trPr>
          <w:cantSplit/>
        </w:trPr>
        <w:tc>
          <w:tcPr>
            <w:tcW w:w="302" w:type="pct"/>
            <w:tcBorders>
              <w:top w:val="single" w:sz="6" w:space="0" w:color="auto"/>
              <w:left w:val="double" w:sz="6" w:space="0" w:color="auto"/>
              <w:bottom w:val="single" w:sz="6" w:space="0" w:color="auto"/>
              <w:right w:val="single" w:sz="6" w:space="0" w:color="auto"/>
            </w:tcBorders>
          </w:tcPr>
          <w:p w14:paraId="6E328430" w14:textId="4C97849A" w:rsidR="005D6E03" w:rsidRDefault="00C45409" w:rsidP="004C5021">
            <w:pPr>
              <w:numPr>
                <w:ilvl w:val="12"/>
                <w:numId w:val="0"/>
              </w:numPr>
              <w:jc w:val="center"/>
            </w:pPr>
            <w:r>
              <w:t>609</w:t>
            </w:r>
          </w:p>
        </w:tc>
        <w:tc>
          <w:tcPr>
            <w:tcW w:w="986" w:type="pct"/>
            <w:tcBorders>
              <w:top w:val="single" w:sz="6" w:space="0" w:color="auto"/>
              <w:left w:val="single" w:sz="6" w:space="0" w:color="auto"/>
              <w:bottom w:val="single" w:sz="6" w:space="0" w:color="auto"/>
              <w:right w:val="single" w:sz="6" w:space="0" w:color="auto"/>
            </w:tcBorders>
            <w:hideMark/>
          </w:tcPr>
          <w:p w14:paraId="23062651" w14:textId="713C045F" w:rsidR="005D6E03" w:rsidRDefault="00C45409" w:rsidP="004C5021">
            <w:pPr>
              <w:numPr>
                <w:ilvl w:val="12"/>
                <w:numId w:val="0"/>
              </w:numPr>
            </w:pPr>
            <w:proofErr w:type="spellStart"/>
            <w:r>
              <w:t>Leg</w:t>
            </w:r>
            <w:r w:rsidR="005D6E03" w:rsidRPr="005D6E03">
              <w:t>SecurityType</w:t>
            </w:r>
            <w:proofErr w:type="spellEnd"/>
          </w:p>
        </w:tc>
        <w:tc>
          <w:tcPr>
            <w:tcW w:w="383" w:type="pct"/>
            <w:tcBorders>
              <w:top w:val="single" w:sz="6" w:space="0" w:color="auto"/>
              <w:left w:val="single" w:sz="6" w:space="0" w:color="auto"/>
              <w:bottom w:val="single" w:sz="6" w:space="0" w:color="auto"/>
              <w:right w:val="single" w:sz="6" w:space="0" w:color="auto"/>
            </w:tcBorders>
          </w:tcPr>
          <w:p w14:paraId="3DF8B516" w14:textId="77777777" w:rsidR="005D6E03" w:rsidRDefault="005D6E03" w:rsidP="004C5021">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tcPr>
          <w:p w14:paraId="0947E7A9" w14:textId="77777777" w:rsidR="005D6E03" w:rsidRDefault="005D6E03" w:rsidP="004C5021">
            <w:pPr>
              <w:numPr>
                <w:ilvl w:val="12"/>
                <w:numId w:val="0"/>
              </w:numPr>
            </w:pPr>
          </w:p>
        </w:tc>
        <w:tc>
          <w:tcPr>
            <w:tcW w:w="1292" w:type="pct"/>
            <w:tcBorders>
              <w:top w:val="single" w:sz="6" w:space="0" w:color="auto"/>
              <w:left w:val="single" w:sz="6" w:space="0" w:color="auto"/>
              <w:bottom w:val="single" w:sz="6" w:space="0" w:color="auto"/>
              <w:right w:val="single" w:sz="6" w:space="0" w:color="auto"/>
            </w:tcBorders>
          </w:tcPr>
          <w:p w14:paraId="268EE9A1" w14:textId="77777777" w:rsidR="005D6E03" w:rsidRDefault="005D6E03" w:rsidP="004C5021">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53A597E9" w14:textId="77777777" w:rsidR="005D6E03" w:rsidRDefault="005D6E03" w:rsidP="004C5021">
            <w:pPr>
              <w:numPr>
                <w:ilvl w:val="12"/>
                <w:numId w:val="0"/>
              </w:numPr>
            </w:pPr>
          </w:p>
        </w:tc>
      </w:tr>
      <w:tr w:rsidR="005D6E03" w14:paraId="5A306428" w14:textId="77777777" w:rsidTr="004C5021">
        <w:trPr>
          <w:cantSplit/>
        </w:trPr>
        <w:tc>
          <w:tcPr>
            <w:tcW w:w="302" w:type="pct"/>
            <w:tcBorders>
              <w:top w:val="single" w:sz="6" w:space="0" w:color="auto"/>
              <w:left w:val="double" w:sz="6" w:space="0" w:color="auto"/>
              <w:bottom w:val="single" w:sz="6" w:space="0" w:color="auto"/>
              <w:right w:val="single" w:sz="6" w:space="0" w:color="auto"/>
            </w:tcBorders>
            <w:hideMark/>
          </w:tcPr>
          <w:p w14:paraId="27F0B6A7" w14:textId="77777777" w:rsidR="005D6E03" w:rsidRDefault="005D6E03" w:rsidP="004C5021">
            <w:pPr>
              <w:numPr>
                <w:ilvl w:val="12"/>
                <w:numId w:val="0"/>
              </w:numPr>
              <w:jc w:val="center"/>
            </w:pPr>
            <w:r>
              <w:rPr>
                <w:noProof/>
              </w:rPr>
              <w:t>…</w:t>
            </w:r>
          </w:p>
        </w:tc>
        <w:tc>
          <w:tcPr>
            <w:tcW w:w="986" w:type="pct"/>
            <w:tcBorders>
              <w:top w:val="single" w:sz="6" w:space="0" w:color="auto"/>
              <w:left w:val="single" w:sz="6" w:space="0" w:color="auto"/>
              <w:bottom w:val="single" w:sz="6" w:space="0" w:color="auto"/>
              <w:right w:val="single" w:sz="6" w:space="0" w:color="auto"/>
            </w:tcBorders>
          </w:tcPr>
          <w:p w14:paraId="589BF42A" w14:textId="77777777" w:rsidR="005D6E03" w:rsidRDefault="005D6E03" w:rsidP="004C5021">
            <w:pPr>
              <w:numPr>
                <w:ilvl w:val="12"/>
                <w:numId w:val="0"/>
              </w:numPr>
              <w:rPr>
                <w:b/>
                <w:i/>
              </w:rPr>
            </w:pPr>
          </w:p>
        </w:tc>
        <w:tc>
          <w:tcPr>
            <w:tcW w:w="383" w:type="pct"/>
            <w:tcBorders>
              <w:top w:val="single" w:sz="6" w:space="0" w:color="auto"/>
              <w:left w:val="single" w:sz="6" w:space="0" w:color="auto"/>
              <w:bottom w:val="single" w:sz="6" w:space="0" w:color="auto"/>
              <w:right w:val="single" w:sz="6" w:space="0" w:color="auto"/>
            </w:tcBorders>
          </w:tcPr>
          <w:p w14:paraId="71F2E4BE" w14:textId="77777777" w:rsidR="005D6E03" w:rsidRDefault="005D6E03" w:rsidP="004C5021">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tcPr>
          <w:p w14:paraId="0E3E4609" w14:textId="77777777" w:rsidR="005D6E03" w:rsidRDefault="005D6E03" w:rsidP="004C5021">
            <w:pPr>
              <w:numPr>
                <w:ilvl w:val="12"/>
                <w:numId w:val="0"/>
              </w:numPr>
            </w:pPr>
          </w:p>
        </w:tc>
        <w:tc>
          <w:tcPr>
            <w:tcW w:w="1292" w:type="pct"/>
            <w:tcBorders>
              <w:top w:val="single" w:sz="6" w:space="0" w:color="auto"/>
              <w:left w:val="single" w:sz="6" w:space="0" w:color="auto"/>
              <w:bottom w:val="single" w:sz="6" w:space="0" w:color="auto"/>
              <w:right w:val="single" w:sz="6" w:space="0" w:color="auto"/>
            </w:tcBorders>
          </w:tcPr>
          <w:p w14:paraId="0611883C" w14:textId="77777777" w:rsidR="005D6E03" w:rsidRDefault="005D6E03" w:rsidP="004C5021">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69A42BC7" w14:textId="77777777" w:rsidR="005D6E03" w:rsidRDefault="005D6E03" w:rsidP="004C5021">
            <w:pPr>
              <w:numPr>
                <w:ilvl w:val="12"/>
                <w:numId w:val="0"/>
              </w:numPr>
            </w:pPr>
          </w:p>
        </w:tc>
      </w:tr>
      <w:tr w:rsidR="005D6E03" w14:paraId="18897197" w14:textId="77777777" w:rsidTr="004C5021">
        <w:trPr>
          <w:cantSplit/>
        </w:trPr>
        <w:tc>
          <w:tcPr>
            <w:tcW w:w="302" w:type="pct"/>
            <w:tcBorders>
              <w:top w:val="single" w:sz="6" w:space="0" w:color="auto"/>
              <w:left w:val="double" w:sz="6" w:space="0" w:color="auto"/>
              <w:bottom w:val="single" w:sz="6" w:space="0" w:color="auto"/>
              <w:right w:val="single" w:sz="6" w:space="0" w:color="auto"/>
            </w:tcBorders>
          </w:tcPr>
          <w:p w14:paraId="0D7F3DD5" w14:textId="77777777" w:rsidR="005D6E03" w:rsidRDefault="005D6E03" w:rsidP="004C5021">
            <w:pPr>
              <w:numPr>
                <w:ilvl w:val="12"/>
                <w:numId w:val="0"/>
              </w:numPr>
              <w:jc w:val="center"/>
            </w:pPr>
          </w:p>
        </w:tc>
        <w:tc>
          <w:tcPr>
            <w:tcW w:w="986" w:type="pct"/>
            <w:tcBorders>
              <w:top w:val="single" w:sz="6" w:space="0" w:color="auto"/>
              <w:left w:val="single" w:sz="6" w:space="0" w:color="auto"/>
              <w:bottom w:val="single" w:sz="6" w:space="0" w:color="auto"/>
              <w:right w:val="single" w:sz="6" w:space="0" w:color="auto"/>
            </w:tcBorders>
          </w:tcPr>
          <w:p w14:paraId="6573CC0C" w14:textId="77777777" w:rsidR="005D6E03" w:rsidRDefault="005D6E03" w:rsidP="004C5021">
            <w:pPr>
              <w:numPr>
                <w:ilvl w:val="12"/>
                <w:numId w:val="0"/>
              </w:numPr>
            </w:pPr>
          </w:p>
        </w:tc>
        <w:tc>
          <w:tcPr>
            <w:tcW w:w="383" w:type="pct"/>
            <w:tcBorders>
              <w:top w:val="single" w:sz="6" w:space="0" w:color="auto"/>
              <w:left w:val="single" w:sz="6" w:space="0" w:color="auto"/>
              <w:bottom w:val="single" w:sz="6" w:space="0" w:color="auto"/>
              <w:right w:val="single" w:sz="6" w:space="0" w:color="auto"/>
            </w:tcBorders>
          </w:tcPr>
          <w:p w14:paraId="2667E6FD" w14:textId="77777777" w:rsidR="005D6E03" w:rsidRDefault="005D6E03" w:rsidP="004C5021">
            <w:pPr>
              <w:numPr>
                <w:ilvl w:val="12"/>
                <w:numId w:val="0"/>
              </w:numPr>
              <w:jc w:val="center"/>
            </w:pPr>
          </w:p>
        </w:tc>
        <w:tc>
          <w:tcPr>
            <w:tcW w:w="504" w:type="pct"/>
            <w:tcBorders>
              <w:top w:val="single" w:sz="6" w:space="0" w:color="auto"/>
              <w:left w:val="single" w:sz="6" w:space="0" w:color="auto"/>
              <w:bottom w:val="single" w:sz="6" w:space="0" w:color="auto"/>
              <w:right w:val="single" w:sz="6" w:space="0" w:color="auto"/>
            </w:tcBorders>
          </w:tcPr>
          <w:p w14:paraId="7B1550B2" w14:textId="77777777" w:rsidR="005D6E03" w:rsidRDefault="005D6E03" w:rsidP="004C5021">
            <w:pPr>
              <w:numPr>
                <w:ilvl w:val="12"/>
                <w:numId w:val="0"/>
              </w:numPr>
            </w:pPr>
          </w:p>
        </w:tc>
        <w:tc>
          <w:tcPr>
            <w:tcW w:w="1292" w:type="pct"/>
            <w:tcBorders>
              <w:top w:val="single" w:sz="6" w:space="0" w:color="auto"/>
              <w:left w:val="single" w:sz="6" w:space="0" w:color="auto"/>
              <w:bottom w:val="single" w:sz="6" w:space="0" w:color="auto"/>
              <w:right w:val="single" w:sz="6" w:space="0" w:color="auto"/>
            </w:tcBorders>
          </w:tcPr>
          <w:p w14:paraId="7BC5C63B" w14:textId="77777777" w:rsidR="005D6E03" w:rsidRDefault="005D6E03" w:rsidP="004C5021">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6D52B227" w14:textId="77777777" w:rsidR="005D6E03" w:rsidRDefault="005D6E03" w:rsidP="004C5021">
            <w:pPr>
              <w:numPr>
                <w:ilvl w:val="12"/>
                <w:numId w:val="0"/>
              </w:numPr>
            </w:pPr>
          </w:p>
        </w:tc>
      </w:tr>
      <w:tr w:rsidR="005D6E03" w14:paraId="415344D3" w14:textId="77777777" w:rsidTr="004C5021">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hideMark/>
          </w:tcPr>
          <w:p w14:paraId="6BD7653A" w14:textId="3A273A6E" w:rsidR="005D6E03" w:rsidRDefault="005D6E03" w:rsidP="004C5021">
            <w:pPr>
              <w:numPr>
                <w:ilvl w:val="12"/>
                <w:numId w:val="0"/>
              </w:numPr>
              <w:jc w:val="center"/>
            </w:pPr>
            <w:r>
              <w:t>&lt;/</w:t>
            </w:r>
            <w:r w:rsidR="00901AC0">
              <w:rPr>
                <w:i/>
              </w:rPr>
              <w:t>Leg</w:t>
            </w:r>
            <w:r>
              <w:t>&gt;</w:t>
            </w:r>
          </w:p>
        </w:tc>
      </w:tr>
    </w:tbl>
    <w:p w14:paraId="32843C14" w14:textId="77777777" w:rsidR="005D6E03" w:rsidRPr="0072593A" w:rsidRDefault="005D6E03" w:rsidP="005D6E03"/>
    <w:p w14:paraId="6FB76EEF" w14:textId="1117DD0B" w:rsidR="00017EB3" w:rsidRDefault="00017EB3" w:rsidP="00017EB3">
      <w:pPr>
        <w:pStyle w:val="Heading2"/>
        <w:keepLines/>
      </w:pPr>
      <w:bookmarkStart w:id="26" w:name="_Toc66794927"/>
      <w:r>
        <w:lastRenderedPageBreak/>
        <w:t xml:space="preserve">Component </w:t>
      </w:r>
      <w:proofErr w:type="spellStart"/>
      <w:r w:rsidRPr="00017EB3">
        <w:t>UnderlyingInstrument</w:t>
      </w:r>
      <w:bookmarkEnd w:id="26"/>
      <w:proofErr w:type="spellEnd"/>
    </w:p>
    <w:p w14:paraId="0FA0C6CE" w14:textId="77777777" w:rsidR="00017EB3" w:rsidRDefault="00017EB3" w:rsidP="00017EB3">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017EB3" w14:paraId="217E4032" w14:textId="77777777" w:rsidTr="004C5021">
        <w:tc>
          <w:tcPr>
            <w:tcW w:w="9576" w:type="dxa"/>
            <w:gridSpan w:val="3"/>
            <w:tcBorders>
              <w:top w:val="double" w:sz="4" w:space="0" w:color="auto"/>
              <w:left w:val="double" w:sz="4" w:space="0" w:color="auto"/>
              <w:bottom w:val="double" w:sz="4" w:space="0" w:color="auto"/>
              <w:right w:val="double" w:sz="4" w:space="0" w:color="auto"/>
            </w:tcBorders>
            <w:hideMark/>
          </w:tcPr>
          <w:p w14:paraId="25F77633" w14:textId="77777777" w:rsidR="00017EB3" w:rsidRDefault="00017EB3" w:rsidP="004C5021">
            <w:pPr>
              <w:pStyle w:val="BodyText"/>
              <w:keepNext/>
              <w:keepLines/>
              <w:jc w:val="center"/>
              <w:rPr>
                <w:szCs w:val="22"/>
              </w:rPr>
            </w:pPr>
            <w:r>
              <w:rPr>
                <w:szCs w:val="22"/>
              </w:rPr>
              <w:t>To be completed at the time of the proposal – all information provided will be included in the repository</w:t>
            </w:r>
          </w:p>
        </w:tc>
      </w:tr>
      <w:tr w:rsidR="00017EB3" w14:paraId="6732AD32" w14:textId="77777777" w:rsidTr="004C5021">
        <w:tc>
          <w:tcPr>
            <w:tcW w:w="3618" w:type="dxa"/>
            <w:gridSpan w:val="2"/>
            <w:tcBorders>
              <w:top w:val="double" w:sz="4" w:space="0" w:color="auto"/>
              <w:left w:val="double" w:sz="4" w:space="0" w:color="auto"/>
              <w:bottom w:val="single" w:sz="4" w:space="0" w:color="auto"/>
              <w:right w:val="single" w:sz="4" w:space="0" w:color="auto"/>
            </w:tcBorders>
            <w:hideMark/>
          </w:tcPr>
          <w:p w14:paraId="03718473" w14:textId="77777777" w:rsidR="00017EB3" w:rsidRDefault="00017EB3" w:rsidP="004C5021">
            <w:pPr>
              <w:pStyle w:val="BodyText"/>
              <w:keepNext/>
              <w:keepLines/>
            </w:pPr>
            <w:r>
              <w:t>Component Name</w:t>
            </w:r>
          </w:p>
        </w:tc>
        <w:tc>
          <w:tcPr>
            <w:tcW w:w="5958" w:type="dxa"/>
            <w:tcBorders>
              <w:top w:val="double" w:sz="4" w:space="0" w:color="auto"/>
              <w:left w:val="single" w:sz="4" w:space="0" w:color="auto"/>
              <w:bottom w:val="single" w:sz="4" w:space="0" w:color="auto"/>
              <w:right w:val="double" w:sz="4" w:space="0" w:color="auto"/>
            </w:tcBorders>
            <w:hideMark/>
          </w:tcPr>
          <w:p w14:paraId="34F2F1CA" w14:textId="230CFE9A" w:rsidR="00017EB3" w:rsidRDefault="00017EB3">
            <w:pPr>
              <w:pStyle w:val="BodyText"/>
              <w:keepNext/>
              <w:keepLines/>
            </w:pPr>
            <w:proofErr w:type="spellStart"/>
            <w:r w:rsidRPr="00017EB3">
              <w:t>UnderlyingInstrument</w:t>
            </w:r>
            <w:proofErr w:type="spellEnd"/>
          </w:p>
        </w:tc>
      </w:tr>
      <w:tr w:rsidR="00017EB3" w14:paraId="3A92335A" w14:textId="77777777" w:rsidTr="004C5021">
        <w:tc>
          <w:tcPr>
            <w:tcW w:w="3618" w:type="dxa"/>
            <w:gridSpan w:val="2"/>
            <w:tcBorders>
              <w:top w:val="single" w:sz="4" w:space="0" w:color="auto"/>
              <w:left w:val="double" w:sz="4" w:space="0" w:color="auto"/>
              <w:bottom w:val="single" w:sz="4" w:space="0" w:color="auto"/>
              <w:right w:val="single" w:sz="4" w:space="0" w:color="auto"/>
            </w:tcBorders>
            <w:hideMark/>
          </w:tcPr>
          <w:p w14:paraId="1E2B36B3" w14:textId="77777777" w:rsidR="00017EB3" w:rsidRDefault="00017EB3" w:rsidP="004C5021">
            <w:pPr>
              <w:pStyle w:val="BodyText"/>
              <w:keepNext/>
              <w:keepLines/>
            </w:pPr>
            <w:r>
              <w:t>Component Abbreviated Name (for FIXML)</w:t>
            </w:r>
          </w:p>
        </w:tc>
        <w:tc>
          <w:tcPr>
            <w:tcW w:w="5958" w:type="dxa"/>
            <w:tcBorders>
              <w:top w:val="single" w:sz="4" w:space="0" w:color="auto"/>
              <w:left w:val="single" w:sz="4" w:space="0" w:color="auto"/>
              <w:bottom w:val="single" w:sz="4" w:space="0" w:color="auto"/>
              <w:right w:val="double" w:sz="4" w:space="0" w:color="auto"/>
            </w:tcBorders>
            <w:hideMark/>
          </w:tcPr>
          <w:p w14:paraId="7ADE3B34" w14:textId="2A3B7A5D" w:rsidR="00017EB3" w:rsidRDefault="00017EB3" w:rsidP="004C5021">
            <w:pPr>
              <w:pStyle w:val="BodyText"/>
              <w:keepNext/>
              <w:keepLines/>
            </w:pPr>
            <w:proofErr w:type="spellStart"/>
            <w:r w:rsidRPr="00017EB3">
              <w:rPr>
                <w:rFonts w:ascii="Verdana" w:hAnsi="Verdana"/>
                <w:color w:val="000000"/>
                <w:sz w:val="20"/>
                <w:szCs w:val="20"/>
              </w:rPr>
              <w:t>Undly</w:t>
            </w:r>
            <w:proofErr w:type="spellEnd"/>
          </w:p>
        </w:tc>
      </w:tr>
      <w:tr w:rsidR="00017EB3" w14:paraId="7FA555B5" w14:textId="77777777" w:rsidTr="004C5021">
        <w:tc>
          <w:tcPr>
            <w:tcW w:w="3618" w:type="dxa"/>
            <w:gridSpan w:val="2"/>
            <w:tcBorders>
              <w:top w:val="single" w:sz="4" w:space="0" w:color="auto"/>
              <w:left w:val="double" w:sz="4" w:space="0" w:color="auto"/>
              <w:bottom w:val="single" w:sz="4" w:space="0" w:color="auto"/>
              <w:right w:val="single" w:sz="4" w:space="0" w:color="auto"/>
            </w:tcBorders>
            <w:hideMark/>
          </w:tcPr>
          <w:p w14:paraId="15C8C81C" w14:textId="77777777" w:rsidR="00017EB3" w:rsidRDefault="00017EB3" w:rsidP="004C5021">
            <w:pPr>
              <w:pStyle w:val="BodyText"/>
              <w:keepNext/>
              <w:keepLines/>
            </w:pPr>
            <w:r>
              <w:t>Component Type</w:t>
            </w:r>
          </w:p>
        </w:tc>
        <w:tc>
          <w:tcPr>
            <w:tcW w:w="5958" w:type="dxa"/>
            <w:tcBorders>
              <w:top w:val="single" w:sz="4" w:space="0" w:color="auto"/>
              <w:left w:val="single" w:sz="4" w:space="0" w:color="auto"/>
              <w:bottom w:val="single" w:sz="4" w:space="0" w:color="auto"/>
              <w:right w:val="double" w:sz="4" w:space="0" w:color="auto"/>
            </w:tcBorders>
            <w:hideMark/>
          </w:tcPr>
          <w:p w14:paraId="52B1876E" w14:textId="77777777" w:rsidR="00017EB3" w:rsidRDefault="00017EB3" w:rsidP="004C5021">
            <w:pPr>
              <w:pStyle w:val="BodyText"/>
              <w:keepNext/>
              <w:keepLines/>
            </w:pPr>
            <w:r w:rsidRPr="00B37A3B">
              <w:t>Block</w:t>
            </w:r>
            <w:r>
              <w:t xml:space="preserve"> </w:t>
            </w:r>
          </w:p>
        </w:tc>
      </w:tr>
      <w:tr w:rsidR="00017EB3" w14:paraId="04E6A957" w14:textId="77777777" w:rsidTr="004C5021">
        <w:tc>
          <w:tcPr>
            <w:tcW w:w="3618" w:type="dxa"/>
            <w:gridSpan w:val="2"/>
            <w:tcBorders>
              <w:top w:val="single" w:sz="4" w:space="0" w:color="auto"/>
              <w:left w:val="double" w:sz="4" w:space="0" w:color="auto"/>
              <w:bottom w:val="single" w:sz="4" w:space="0" w:color="auto"/>
              <w:right w:val="single" w:sz="4" w:space="0" w:color="auto"/>
            </w:tcBorders>
            <w:hideMark/>
          </w:tcPr>
          <w:p w14:paraId="04D5FD4A" w14:textId="77777777" w:rsidR="00017EB3" w:rsidRDefault="00017EB3" w:rsidP="004C5021">
            <w:pPr>
              <w:pStyle w:val="BodyText"/>
              <w:keepNext/>
              <w:keepLines/>
            </w:pPr>
            <w:r>
              <w:t>Category</w:t>
            </w:r>
          </w:p>
        </w:tc>
        <w:tc>
          <w:tcPr>
            <w:tcW w:w="5958" w:type="dxa"/>
            <w:tcBorders>
              <w:top w:val="single" w:sz="4" w:space="0" w:color="auto"/>
              <w:left w:val="single" w:sz="4" w:space="0" w:color="auto"/>
              <w:bottom w:val="single" w:sz="4" w:space="0" w:color="auto"/>
              <w:right w:val="double" w:sz="4" w:space="0" w:color="auto"/>
            </w:tcBorders>
            <w:hideMark/>
          </w:tcPr>
          <w:p w14:paraId="2062AF2A" w14:textId="77777777" w:rsidR="00017EB3" w:rsidRDefault="00017EB3" w:rsidP="004C5021">
            <w:pPr>
              <w:pStyle w:val="BodyText"/>
              <w:keepNext/>
              <w:keepLines/>
            </w:pPr>
            <w:r w:rsidRPr="005D6E03">
              <w:t>Common</w:t>
            </w:r>
          </w:p>
        </w:tc>
      </w:tr>
      <w:tr w:rsidR="00017EB3" w14:paraId="0D63A426" w14:textId="77777777" w:rsidTr="004C5021">
        <w:tc>
          <w:tcPr>
            <w:tcW w:w="3618" w:type="dxa"/>
            <w:gridSpan w:val="2"/>
            <w:tcBorders>
              <w:top w:val="single" w:sz="4" w:space="0" w:color="auto"/>
              <w:left w:val="double" w:sz="4" w:space="0" w:color="auto"/>
              <w:bottom w:val="single" w:sz="4" w:space="0" w:color="auto"/>
              <w:right w:val="single" w:sz="4" w:space="0" w:color="auto"/>
            </w:tcBorders>
            <w:hideMark/>
          </w:tcPr>
          <w:p w14:paraId="1FFB223C" w14:textId="77777777" w:rsidR="00017EB3" w:rsidRDefault="00017EB3" w:rsidP="004C5021">
            <w:pPr>
              <w:pStyle w:val="BodyText"/>
              <w:keepNext/>
              <w:keepLines/>
            </w:pPr>
            <w:r>
              <w:t>Action</w:t>
            </w:r>
          </w:p>
        </w:tc>
        <w:tc>
          <w:tcPr>
            <w:tcW w:w="5958" w:type="dxa"/>
            <w:tcBorders>
              <w:top w:val="single" w:sz="4" w:space="0" w:color="auto"/>
              <w:left w:val="single" w:sz="4" w:space="0" w:color="auto"/>
              <w:bottom w:val="single" w:sz="4" w:space="0" w:color="auto"/>
              <w:right w:val="double" w:sz="4" w:space="0" w:color="auto"/>
            </w:tcBorders>
            <w:hideMark/>
          </w:tcPr>
          <w:p w14:paraId="005D110C" w14:textId="77777777" w:rsidR="00017EB3" w:rsidRDefault="00017EB3" w:rsidP="004C5021">
            <w:pPr>
              <w:pStyle w:val="BodyText"/>
              <w:keepNext/>
              <w:keepLines/>
            </w:pPr>
            <w:r>
              <w:t>Change</w:t>
            </w:r>
          </w:p>
        </w:tc>
      </w:tr>
      <w:tr w:rsidR="00017EB3" w14:paraId="575B751B" w14:textId="77777777" w:rsidTr="004C5021">
        <w:tc>
          <w:tcPr>
            <w:tcW w:w="2268" w:type="dxa"/>
            <w:tcBorders>
              <w:top w:val="single" w:sz="4" w:space="0" w:color="auto"/>
              <w:left w:val="double" w:sz="4" w:space="0" w:color="auto"/>
              <w:bottom w:val="single" w:sz="4" w:space="0" w:color="auto"/>
              <w:right w:val="single" w:sz="4" w:space="0" w:color="auto"/>
            </w:tcBorders>
            <w:hideMark/>
          </w:tcPr>
          <w:p w14:paraId="429CEE6B" w14:textId="77777777" w:rsidR="00017EB3" w:rsidRDefault="00017EB3" w:rsidP="004C5021">
            <w:pPr>
              <w:pStyle w:val="BodyText"/>
              <w:keepNext/>
              <w:keepLines/>
            </w:pPr>
            <w:r>
              <w:t>Component Synopsis</w:t>
            </w:r>
          </w:p>
          <w:p w14:paraId="197351F3" w14:textId="77777777" w:rsidR="00017EB3" w:rsidRDefault="00017EB3" w:rsidP="004C5021">
            <w:pPr>
              <w:pStyle w:val="BodyText"/>
              <w:keepNext/>
              <w:keepLines/>
              <w:rPr>
                <w:sz w:val="16"/>
                <w:szCs w:val="16"/>
              </w:rPr>
            </w:pPr>
            <w:r>
              <w:rPr>
                <w:vanish/>
                <w:color w:val="008000"/>
                <w:sz w:val="16"/>
                <w:szCs w:val="16"/>
              </w:rPr>
              <w:t>Required, short, one or two paragraph description of the component.</w:t>
            </w:r>
          </w:p>
        </w:tc>
        <w:tc>
          <w:tcPr>
            <w:tcW w:w="7308" w:type="dxa"/>
            <w:gridSpan w:val="2"/>
            <w:tcBorders>
              <w:top w:val="single" w:sz="4" w:space="0" w:color="auto"/>
              <w:left w:val="single" w:sz="4" w:space="0" w:color="auto"/>
              <w:bottom w:val="single" w:sz="4" w:space="0" w:color="auto"/>
              <w:right w:val="double" w:sz="4" w:space="0" w:color="auto"/>
            </w:tcBorders>
            <w:hideMark/>
          </w:tcPr>
          <w:p w14:paraId="781BA37A" w14:textId="77777777" w:rsidR="00017EB3" w:rsidRDefault="00017EB3" w:rsidP="004C5021">
            <w:pPr>
              <w:pStyle w:val="BodyText"/>
            </w:pPr>
          </w:p>
        </w:tc>
      </w:tr>
      <w:tr w:rsidR="00017EB3" w14:paraId="6CC164CE" w14:textId="77777777" w:rsidTr="004C5021">
        <w:tc>
          <w:tcPr>
            <w:tcW w:w="2268" w:type="dxa"/>
            <w:tcBorders>
              <w:top w:val="single" w:sz="4" w:space="0" w:color="auto"/>
              <w:left w:val="double" w:sz="4" w:space="0" w:color="auto"/>
              <w:bottom w:val="single" w:sz="4" w:space="0" w:color="auto"/>
              <w:right w:val="single" w:sz="4" w:space="0" w:color="auto"/>
            </w:tcBorders>
            <w:hideMark/>
          </w:tcPr>
          <w:p w14:paraId="6AA87B53" w14:textId="77777777" w:rsidR="00017EB3" w:rsidRDefault="00017EB3" w:rsidP="004C5021">
            <w:pPr>
              <w:pStyle w:val="BodyText"/>
            </w:pPr>
            <w:r>
              <w:t>Component Elaboration</w:t>
            </w:r>
          </w:p>
          <w:p w14:paraId="5C901C48" w14:textId="77777777" w:rsidR="00017EB3" w:rsidRDefault="00017EB3" w:rsidP="004C5021">
            <w:pPr>
              <w:pStyle w:val="BodyText"/>
              <w:keepNext/>
              <w:keepLines/>
              <w:rPr>
                <w:sz w:val="16"/>
                <w:szCs w:val="16"/>
              </w:rPr>
            </w:pPr>
            <w:r>
              <w:rPr>
                <w:vanish/>
                <w:color w:val="008000"/>
                <w:sz w:val="16"/>
                <w:szCs w:val="16"/>
              </w:rPr>
              <w:t>Optional longer description of the component usage</w:t>
            </w:r>
          </w:p>
        </w:tc>
        <w:tc>
          <w:tcPr>
            <w:tcW w:w="7308" w:type="dxa"/>
            <w:gridSpan w:val="2"/>
            <w:tcBorders>
              <w:top w:val="single" w:sz="4" w:space="0" w:color="auto"/>
              <w:left w:val="single" w:sz="4" w:space="0" w:color="auto"/>
              <w:bottom w:val="single" w:sz="4" w:space="0" w:color="auto"/>
              <w:right w:val="double" w:sz="4" w:space="0" w:color="auto"/>
            </w:tcBorders>
            <w:hideMark/>
          </w:tcPr>
          <w:p w14:paraId="1F99DD09" w14:textId="77777777" w:rsidR="00017EB3" w:rsidRDefault="00017EB3" w:rsidP="004C5021">
            <w:pPr>
              <w:pStyle w:val="BodyText"/>
            </w:pPr>
          </w:p>
        </w:tc>
      </w:tr>
      <w:tr w:rsidR="00017EB3" w14:paraId="3FB906F0" w14:textId="77777777" w:rsidTr="004C5021">
        <w:tc>
          <w:tcPr>
            <w:tcW w:w="9576" w:type="dxa"/>
            <w:gridSpan w:val="3"/>
            <w:tcBorders>
              <w:top w:val="double" w:sz="4" w:space="0" w:color="auto"/>
              <w:left w:val="double" w:sz="4" w:space="0" w:color="auto"/>
              <w:bottom w:val="double" w:sz="4" w:space="0" w:color="auto"/>
              <w:right w:val="double" w:sz="4" w:space="0" w:color="auto"/>
            </w:tcBorders>
            <w:shd w:val="pct12" w:color="auto" w:fill="auto"/>
            <w:hideMark/>
          </w:tcPr>
          <w:p w14:paraId="52451810" w14:textId="77777777" w:rsidR="00017EB3" w:rsidRDefault="00017EB3" w:rsidP="004C5021">
            <w:pPr>
              <w:pStyle w:val="BodyText"/>
              <w:jc w:val="center"/>
              <w:rPr>
                <w:sz w:val="18"/>
                <w:szCs w:val="18"/>
              </w:rPr>
            </w:pPr>
            <w:r>
              <w:rPr>
                <w:sz w:val="18"/>
                <w:szCs w:val="18"/>
              </w:rPr>
              <w:t>To be finalized by FPL Technical Office</w:t>
            </w:r>
          </w:p>
        </w:tc>
      </w:tr>
      <w:tr w:rsidR="00017EB3" w14:paraId="29B9733A" w14:textId="77777777" w:rsidTr="004C5021">
        <w:tc>
          <w:tcPr>
            <w:tcW w:w="3618" w:type="dxa"/>
            <w:gridSpan w:val="2"/>
            <w:tcBorders>
              <w:top w:val="single" w:sz="4" w:space="0" w:color="auto"/>
              <w:left w:val="double" w:sz="4" w:space="0" w:color="auto"/>
              <w:bottom w:val="double" w:sz="4" w:space="0" w:color="auto"/>
              <w:right w:val="single" w:sz="4" w:space="0" w:color="auto"/>
            </w:tcBorders>
            <w:shd w:val="pct12" w:color="auto" w:fill="auto"/>
            <w:hideMark/>
          </w:tcPr>
          <w:p w14:paraId="384BF8F5" w14:textId="77777777" w:rsidR="00017EB3" w:rsidRDefault="00017EB3" w:rsidP="004C5021">
            <w:pPr>
              <w:pStyle w:val="BodyText"/>
              <w:rPr>
                <w:sz w:val="18"/>
                <w:szCs w:val="18"/>
              </w:rPr>
            </w:pPr>
            <w:r>
              <w:rPr>
                <w:sz w:val="18"/>
                <w:szCs w:val="18"/>
              </w:rPr>
              <w:t>Repository Component ID</w:t>
            </w:r>
          </w:p>
        </w:tc>
        <w:tc>
          <w:tcPr>
            <w:tcW w:w="5958" w:type="dxa"/>
            <w:tcBorders>
              <w:top w:val="single" w:sz="4" w:space="0" w:color="auto"/>
              <w:left w:val="single" w:sz="4" w:space="0" w:color="auto"/>
              <w:bottom w:val="double" w:sz="4" w:space="0" w:color="auto"/>
              <w:right w:val="double" w:sz="4" w:space="0" w:color="auto"/>
            </w:tcBorders>
            <w:shd w:val="pct12" w:color="auto" w:fill="auto"/>
          </w:tcPr>
          <w:p w14:paraId="559AABB0" w14:textId="77777777" w:rsidR="00017EB3" w:rsidRDefault="00017EB3" w:rsidP="004C5021">
            <w:pPr>
              <w:pStyle w:val="BodyText"/>
              <w:rPr>
                <w:sz w:val="18"/>
                <w:szCs w:val="18"/>
              </w:rPr>
            </w:pPr>
          </w:p>
        </w:tc>
      </w:tr>
    </w:tbl>
    <w:p w14:paraId="4A864E50" w14:textId="77777777" w:rsidR="00017EB3" w:rsidRDefault="00017EB3" w:rsidP="00017EB3">
      <w:pPr>
        <w:pStyle w:val="BodyText"/>
      </w:pPr>
    </w:p>
    <w:tbl>
      <w:tblPr>
        <w:tblW w:w="5000" w:type="pct"/>
        <w:tblLook w:val="04A0" w:firstRow="1" w:lastRow="0" w:firstColumn="1" w:lastColumn="0" w:noHBand="0" w:noVBand="1"/>
      </w:tblPr>
      <w:tblGrid>
        <w:gridCol w:w="579"/>
        <w:gridCol w:w="2346"/>
        <w:gridCol w:w="716"/>
        <w:gridCol w:w="786"/>
        <w:gridCol w:w="2326"/>
        <w:gridCol w:w="2823"/>
      </w:tblGrid>
      <w:tr w:rsidR="00017EB3" w14:paraId="04C8AA15" w14:textId="77777777" w:rsidTr="004C5021">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hideMark/>
          </w:tcPr>
          <w:p w14:paraId="17B7E493" w14:textId="16F1AAE2" w:rsidR="00017EB3" w:rsidRDefault="00017EB3" w:rsidP="004C5021">
            <w:pPr>
              <w:numPr>
                <w:ilvl w:val="12"/>
                <w:numId w:val="0"/>
              </w:numPr>
              <w:jc w:val="center"/>
            </w:pPr>
            <w:r>
              <w:t>Component FIXML Abbreviation: &lt;</w:t>
            </w:r>
            <w:proofErr w:type="spellStart"/>
            <w:r w:rsidR="00901AC0">
              <w:rPr>
                <w:i/>
              </w:rPr>
              <w:t>Undly</w:t>
            </w:r>
            <w:proofErr w:type="spellEnd"/>
            <w:r>
              <w:t>&gt;</w:t>
            </w:r>
          </w:p>
        </w:tc>
      </w:tr>
      <w:tr w:rsidR="00017EB3" w14:paraId="0B3587F4" w14:textId="77777777" w:rsidTr="002B2649">
        <w:trPr>
          <w:cantSplit/>
        </w:trPr>
        <w:tc>
          <w:tcPr>
            <w:tcW w:w="302" w:type="pct"/>
            <w:tcBorders>
              <w:top w:val="double" w:sz="6" w:space="0" w:color="auto"/>
              <w:left w:val="double" w:sz="6" w:space="0" w:color="auto"/>
              <w:bottom w:val="double" w:sz="6" w:space="0" w:color="auto"/>
              <w:right w:val="single" w:sz="6" w:space="0" w:color="auto"/>
            </w:tcBorders>
            <w:shd w:val="clear" w:color="auto" w:fill="F3F3F3"/>
            <w:hideMark/>
          </w:tcPr>
          <w:p w14:paraId="21319078" w14:textId="77777777" w:rsidR="00017EB3" w:rsidRDefault="00017EB3" w:rsidP="004C5021">
            <w:pPr>
              <w:numPr>
                <w:ilvl w:val="12"/>
                <w:numId w:val="0"/>
              </w:numPr>
              <w:jc w:val="center"/>
              <w:rPr>
                <w:i/>
              </w:rPr>
            </w:pPr>
            <w:r>
              <w:rPr>
                <w:i/>
              </w:rPr>
              <w:t>Tag</w:t>
            </w:r>
          </w:p>
        </w:tc>
        <w:tc>
          <w:tcPr>
            <w:tcW w:w="1225" w:type="pct"/>
            <w:tcBorders>
              <w:top w:val="double" w:sz="6" w:space="0" w:color="auto"/>
              <w:left w:val="single" w:sz="6" w:space="0" w:color="auto"/>
              <w:bottom w:val="double" w:sz="6" w:space="0" w:color="auto"/>
              <w:right w:val="single" w:sz="6" w:space="0" w:color="auto"/>
            </w:tcBorders>
            <w:shd w:val="clear" w:color="auto" w:fill="F3F3F3"/>
            <w:hideMark/>
          </w:tcPr>
          <w:p w14:paraId="057FFED9" w14:textId="77777777" w:rsidR="00017EB3" w:rsidRDefault="00017EB3" w:rsidP="004C5021">
            <w:pPr>
              <w:numPr>
                <w:ilvl w:val="12"/>
                <w:numId w:val="0"/>
              </w:numPr>
              <w:rPr>
                <w:i/>
              </w:rPr>
            </w:pPr>
            <w:r>
              <w:rPr>
                <w:i/>
              </w:rPr>
              <w:t>Field Name</w:t>
            </w:r>
          </w:p>
        </w:tc>
        <w:tc>
          <w:tcPr>
            <w:tcW w:w="374" w:type="pct"/>
            <w:tcBorders>
              <w:top w:val="double" w:sz="6" w:space="0" w:color="auto"/>
              <w:left w:val="single" w:sz="6" w:space="0" w:color="auto"/>
              <w:bottom w:val="double" w:sz="6" w:space="0" w:color="auto"/>
              <w:right w:val="single" w:sz="6" w:space="0" w:color="auto"/>
            </w:tcBorders>
            <w:shd w:val="clear" w:color="auto" w:fill="F3F3F3"/>
            <w:hideMark/>
          </w:tcPr>
          <w:p w14:paraId="1A60879A" w14:textId="77777777" w:rsidR="00017EB3" w:rsidRDefault="00017EB3" w:rsidP="004C5021">
            <w:pPr>
              <w:numPr>
                <w:ilvl w:val="12"/>
                <w:numId w:val="0"/>
              </w:numPr>
              <w:jc w:val="center"/>
              <w:rPr>
                <w:i/>
              </w:rPr>
            </w:pPr>
            <w:proofErr w:type="spellStart"/>
            <w:r>
              <w:rPr>
                <w:i/>
              </w:rPr>
              <w:t>Req'd</w:t>
            </w:r>
            <w:proofErr w:type="spellEnd"/>
          </w:p>
        </w:tc>
        <w:tc>
          <w:tcPr>
            <w:tcW w:w="410" w:type="pct"/>
            <w:tcBorders>
              <w:top w:val="double" w:sz="6" w:space="0" w:color="auto"/>
              <w:left w:val="single" w:sz="6" w:space="0" w:color="auto"/>
              <w:bottom w:val="double" w:sz="6" w:space="0" w:color="auto"/>
              <w:right w:val="single" w:sz="6" w:space="0" w:color="auto"/>
            </w:tcBorders>
            <w:hideMark/>
          </w:tcPr>
          <w:p w14:paraId="043EDE57" w14:textId="77777777" w:rsidR="00017EB3" w:rsidRDefault="00017EB3" w:rsidP="004C5021">
            <w:pPr>
              <w:numPr>
                <w:ilvl w:val="12"/>
                <w:numId w:val="0"/>
              </w:numPr>
              <w:rPr>
                <w:i/>
              </w:rPr>
            </w:pPr>
            <w:r>
              <w:rPr>
                <w:i/>
              </w:rPr>
              <w:t>Action</w:t>
            </w:r>
          </w:p>
        </w:tc>
        <w:tc>
          <w:tcPr>
            <w:tcW w:w="1215" w:type="pct"/>
            <w:tcBorders>
              <w:top w:val="double" w:sz="6" w:space="0" w:color="auto"/>
              <w:left w:val="single" w:sz="6" w:space="0" w:color="auto"/>
              <w:bottom w:val="double" w:sz="6" w:space="0" w:color="auto"/>
              <w:right w:val="single" w:sz="6" w:space="0" w:color="auto"/>
            </w:tcBorders>
            <w:shd w:val="clear" w:color="auto" w:fill="F3F3F3"/>
            <w:hideMark/>
          </w:tcPr>
          <w:p w14:paraId="7AE45657" w14:textId="77777777" w:rsidR="00017EB3" w:rsidRDefault="00017EB3" w:rsidP="004C5021">
            <w:pPr>
              <w:numPr>
                <w:ilvl w:val="12"/>
                <w:numId w:val="0"/>
              </w:numPr>
              <w:rPr>
                <w:i/>
                <w:color w:val="0000FF"/>
              </w:rPr>
            </w:pPr>
            <w:r>
              <w:rPr>
                <w:i/>
                <w:color w:val="0000FF"/>
              </w:rPr>
              <w:t>Mappings and Usage Comments</w:t>
            </w:r>
          </w:p>
        </w:tc>
        <w:tc>
          <w:tcPr>
            <w:tcW w:w="1473" w:type="pct"/>
            <w:tcBorders>
              <w:top w:val="double" w:sz="6" w:space="0" w:color="auto"/>
              <w:left w:val="single" w:sz="6" w:space="0" w:color="auto"/>
              <w:bottom w:val="double" w:sz="6" w:space="0" w:color="auto"/>
              <w:right w:val="double" w:sz="6" w:space="0" w:color="auto"/>
            </w:tcBorders>
            <w:shd w:val="clear" w:color="auto" w:fill="F3F3F3"/>
            <w:hideMark/>
          </w:tcPr>
          <w:p w14:paraId="24D1444A" w14:textId="77777777" w:rsidR="00017EB3" w:rsidRDefault="00017EB3" w:rsidP="004C5021">
            <w:pPr>
              <w:numPr>
                <w:ilvl w:val="12"/>
                <w:numId w:val="0"/>
              </w:numPr>
              <w:rPr>
                <w:i/>
              </w:rPr>
            </w:pPr>
            <w:r>
              <w:rPr>
                <w:i/>
              </w:rPr>
              <w:t>FIX Spec Comments</w:t>
            </w:r>
          </w:p>
        </w:tc>
      </w:tr>
      <w:tr w:rsidR="00017EB3" w14:paraId="276ECF27" w14:textId="77777777" w:rsidTr="002B2649">
        <w:trPr>
          <w:cantSplit/>
        </w:trPr>
        <w:tc>
          <w:tcPr>
            <w:tcW w:w="302" w:type="pct"/>
            <w:tcBorders>
              <w:top w:val="double" w:sz="6" w:space="0" w:color="auto"/>
              <w:left w:val="double" w:sz="6" w:space="0" w:color="auto"/>
              <w:bottom w:val="single" w:sz="6" w:space="0" w:color="auto"/>
              <w:right w:val="single" w:sz="6" w:space="0" w:color="auto"/>
            </w:tcBorders>
          </w:tcPr>
          <w:p w14:paraId="1FAD508B" w14:textId="7792EC82" w:rsidR="00017EB3" w:rsidRDefault="00017EB3" w:rsidP="004C5021">
            <w:pPr>
              <w:numPr>
                <w:ilvl w:val="12"/>
                <w:numId w:val="0"/>
              </w:numPr>
              <w:jc w:val="center"/>
            </w:pPr>
            <w:r>
              <w:t>311</w:t>
            </w:r>
          </w:p>
        </w:tc>
        <w:tc>
          <w:tcPr>
            <w:tcW w:w="1225" w:type="pct"/>
            <w:tcBorders>
              <w:top w:val="double" w:sz="6" w:space="0" w:color="auto"/>
              <w:left w:val="single" w:sz="6" w:space="0" w:color="auto"/>
              <w:bottom w:val="single" w:sz="6" w:space="0" w:color="auto"/>
              <w:right w:val="single" w:sz="6" w:space="0" w:color="auto"/>
            </w:tcBorders>
          </w:tcPr>
          <w:p w14:paraId="56F7A11D" w14:textId="06EC8C93" w:rsidR="00017EB3" w:rsidRDefault="00017EB3" w:rsidP="004C5021">
            <w:pPr>
              <w:numPr>
                <w:ilvl w:val="12"/>
                <w:numId w:val="0"/>
              </w:numPr>
            </w:pPr>
            <w:proofErr w:type="spellStart"/>
            <w:r w:rsidRPr="00017EB3">
              <w:t>Underlying</w:t>
            </w:r>
            <w:r w:rsidRPr="005D6E03">
              <w:t>Symbol</w:t>
            </w:r>
            <w:proofErr w:type="spellEnd"/>
          </w:p>
        </w:tc>
        <w:tc>
          <w:tcPr>
            <w:tcW w:w="374" w:type="pct"/>
            <w:tcBorders>
              <w:top w:val="double" w:sz="6" w:space="0" w:color="auto"/>
              <w:left w:val="single" w:sz="6" w:space="0" w:color="auto"/>
              <w:bottom w:val="single" w:sz="6" w:space="0" w:color="auto"/>
              <w:right w:val="single" w:sz="6" w:space="0" w:color="auto"/>
            </w:tcBorders>
            <w:hideMark/>
          </w:tcPr>
          <w:p w14:paraId="74ECAD59" w14:textId="77777777" w:rsidR="00017EB3" w:rsidRDefault="00017EB3" w:rsidP="004C5021">
            <w:pPr>
              <w:numPr>
                <w:ilvl w:val="12"/>
                <w:numId w:val="0"/>
              </w:numPr>
              <w:jc w:val="center"/>
              <w:rPr>
                <w:b/>
              </w:rPr>
            </w:pPr>
          </w:p>
        </w:tc>
        <w:tc>
          <w:tcPr>
            <w:tcW w:w="410" w:type="pct"/>
            <w:tcBorders>
              <w:top w:val="double" w:sz="6" w:space="0" w:color="auto"/>
              <w:left w:val="single" w:sz="6" w:space="0" w:color="auto"/>
              <w:bottom w:val="single" w:sz="6" w:space="0" w:color="auto"/>
              <w:right w:val="single" w:sz="6" w:space="0" w:color="auto"/>
            </w:tcBorders>
          </w:tcPr>
          <w:p w14:paraId="36C32B0A" w14:textId="77777777" w:rsidR="00017EB3" w:rsidRDefault="00017EB3" w:rsidP="004C5021">
            <w:pPr>
              <w:numPr>
                <w:ilvl w:val="12"/>
                <w:numId w:val="0"/>
              </w:numPr>
            </w:pPr>
          </w:p>
        </w:tc>
        <w:tc>
          <w:tcPr>
            <w:tcW w:w="1215" w:type="pct"/>
            <w:tcBorders>
              <w:top w:val="double" w:sz="6" w:space="0" w:color="auto"/>
              <w:left w:val="single" w:sz="6" w:space="0" w:color="auto"/>
              <w:bottom w:val="single" w:sz="6" w:space="0" w:color="auto"/>
              <w:right w:val="single" w:sz="6" w:space="0" w:color="auto"/>
            </w:tcBorders>
          </w:tcPr>
          <w:p w14:paraId="7856F446" w14:textId="77777777" w:rsidR="00017EB3" w:rsidRDefault="00017EB3" w:rsidP="004C5021">
            <w:pPr>
              <w:numPr>
                <w:ilvl w:val="12"/>
                <w:numId w:val="0"/>
              </w:numPr>
              <w:rPr>
                <w:color w:val="0000FF"/>
              </w:rPr>
            </w:pPr>
          </w:p>
        </w:tc>
        <w:tc>
          <w:tcPr>
            <w:tcW w:w="1473" w:type="pct"/>
            <w:tcBorders>
              <w:top w:val="double" w:sz="6" w:space="0" w:color="auto"/>
              <w:left w:val="single" w:sz="6" w:space="0" w:color="auto"/>
              <w:bottom w:val="single" w:sz="6" w:space="0" w:color="auto"/>
              <w:right w:val="double" w:sz="6" w:space="0" w:color="auto"/>
            </w:tcBorders>
          </w:tcPr>
          <w:p w14:paraId="3AE612DF" w14:textId="77777777" w:rsidR="00017EB3" w:rsidRDefault="00017EB3" w:rsidP="004C5021">
            <w:pPr>
              <w:numPr>
                <w:ilvl w:val="12"/>
                <w:numId w:val="0"/>
              </w:numPr>
            </w:pPr>
          </w:p>
        </w:tc>
      </w:tr>
      <w:tr w:rsidR="00017EB3" w14:paraId="396188DF" w14:textId="77777777" w:rsidTr="002B2649">
        <w:trPr>
          <w:cantSplit/>
        </w:trPr>
        <w:tc>
          <w:tcPr>
            <w:tcW w:w="302" w:type="pct"/>
            <w:tcBorders>
              <w:top w:val="single" w:sz="6" w:space="0" w:color="auto"/>
              <w:left w:val="double" w:sz="6" w:space="0" w:color="auto"/>
              <w:bottom w:val="single" w:sz="6" w:space="0" w:color="auto"/>
              <w:right w:val="single" w:sz="6" w:space="0" w:color="auto"/>
            </w:tcBorders>
          </w:tcPr>
          <w:p w14:paraId="610DD259" w14:textId="77777777" w:rsidR="00017EB3" w:rsidRDefault="00017EB3" w:rsidP="004C5021">
            <w:pPr>
              <w:numPr>
                <w:ilvl w:val="12"/>
                <w:numId w:val="0"/>
              </w:numPr>
              <w:jc w:val="center"/>
            </w:pPr>
            <w:r>
              <w:t>…</w:t>
            </w:r>
          </w:p>
        </w:tc>
        <w:tc>
          <w:tcPr>
            <w:tcW w:w="1225" w:type="pct"/>
            <w:tcBorders>
              <w:top w:val="single" w:sz="6" w:space="0" w:color="auto"/>
              <w:left w:val="single" w:sz="6" w:space="0" w:color="auto"/>
              <w:bottom w:val="single" w:sz="6" w:space="0" w:color="auto"/>
              <w:right w:val="single" w:sz="6" w:space="0" w:color="auto"/>
            </w:tcBorders>
          </w:tcPr>
          <w:p w14:paraId="6A4B8F99" w14:textId="77777777" w:rsidR="00017EB3" w:rsidRDefault="00017EB3" w:rsidP="004C5021">
            <w:pPr>
              <w:numPr>
                <w:ilvl w:val="12"/>
                <w:numId w:val="0"/>
              </w:numPr>
            </w:pPr>
            <w:r>
              <w:t>…</w:t>
            </w:r>
          </w:p>
        </w:tc>
        <w:tc>
          <w:tcPr>
            <w:tcW w:w="374" w:type="pct"/>
            <w:tcBorders>
              <w:top w:val="single" w:sz="6" w:space="0" w:color="auto"/>
              <w:left w:val="single" w:sz="6" w:space="0" w:color="auto"/>
              <w:bottom w:val="single" w:sz="6" w:space="0" w:color="auto"/>
              <w:right w:val="single" w:sz="6" w:space="0" w:color="auto"/>
            </w:tcBorders>
          </w:tcPr>
          <w:p w14:paraId="6FD0D6AB" w14:textId="77777777" w:rsidR="00017EB3" w:rsidRDefault="00017EB3" w:rsidP="004C5021">
            <w:pPr>
              <w:numPr>
                <w:ilvl w:val="12"/>
                <w:numId w:val="0"/>
              </w:numPr>
              <w:jc w:val="center"/>
            </w:pPr>
          </w:p>
        </w:tc>
        <w:tc>
          <w:tcPr>
            <w:tcW w:w="410" w:type="pct"/>
            <w:tcBorders>
              <w:top w:val="single" w:sz="6" w:space="0" w:color="auto"/>
              <w:left w:val="single" w:sz="6" w:space="0" w:color="auto"/>
              <w:bottom w:val="single" w:sz="6" w:space="0" w:color="auto"/>
              <w:right w:val="single" w:sz="6" w:space="0" w:color="auto"/>
            </w:tcBorders>
          </w:tcPr>
          <w:p w14:paraId="39C84227" w14:textId="77777777" w:rsidR="00017EB3" w:rsidRDefault="00017EB3" w:rsidP="004C5021">
            <w:pPr>
              <w:numPr>
                <w:ilvl w:val="12"/>
                <w:numId w:val="0"/>
              </w:numPr>
            </w:pPr>
          </w:p>
        </w:tc>
        <w:tc>
          <w:tcPr>
            <w:tcW w:w="1215" w:type="pct"/>
            <w:tcBorders>
              <w:top w:val="single" w:sz="6" w:space="0" w:color="auto"/>
              <w:left w:val="single" w:sz="6" w:space="0" w:color="auto"/>
              <w:bottom w:val="single" w:sz="6" w:space="0" w:color="auto"/>
              <w:right w:val="single" w:sz="6" w:space="0" w:color="auto"/>
            </w:tcBorders>
          </w:tcPr>
          <w:p w14:paraId="529E9886" w14:textId="77777777" w:rsidR="00017EB3" w:rsidRDefault="00017EB3" w:rsidP="004C5021">
            <w:pPr>
              <w:numPr>
                <w:ilvl w:val="12"/>
                <w:numId w:val="0"/>
              </w:numPr>
              <w:rPr>
                <w:color w:val="0000FF"/>
              </w:rPr>
            </w:pPr>
          </w:p>
        </w:tc>
        <w:tc>
          <w:tcPr>
            <w:tcW w:w="1473" w:type="pct"/>
            <w:tcBorders>
              <w:top w:val="single" w:sz="6" w:space="0" w:color="auto"/>
              <w:left w:val="single" w:sz="6" w:space="0" w:color="auto"/>
              <w:bottom w:val="single" w:sz="6" w:space="0" w:color="auto"/>
              <w:right w:val="double" w:sz="6" w:space="0" w:color="auto"/>
            </w:tcBorders>
          </w:tcPr>
          <w:p w14:paraId="294E3C06" w14:textId="77777777" w:rsidR="00017EB3" w:rsidRDefault="00017EB3" w:rsidP="004C5021">
            <w:pPr>
              <w:numPr>
                <w:ilvl w:val="12"/>
                <w:numId w:val="0"/>
              </w:numPr>
            </w:pPr>
          </w:p>
        </w:tc>
      </w:tr>
      <w:tr w:rsidR="00017EB3" w14:paraId="2EB4AD6B" w14:textId="77777777" w:rsidTr="002B2649">
        <w:trPr>
          <w:cantSplit/>
        </w:trPr>
        <w:tc>
          <w:tcPr>
            <w:tcW w:w="302" w:type="pct"/>
            <w:tcBorders>
              <w:top w:val="single" w:sz="6" w:space="0" w:color="auto"/>
              <w:left w:val="double" w:sz="6" w:space="0" w:color="auto"/>
              <w:bottom w:val="single" w:sz="6" w:space="0" w:color="auto"/>
              <w:right w:val="single" w:sz="6" w:space="0" w:color="auto"/>
            </w:tcBorders>
          </w:tcPr>
          <w:p w14:paraId="6DCCB2EB" w14:textId="6022AA7B" w:rsidR="00017EB3" w:rsidRDefault="00017EB3" w:rsidP="004C5021">
            <w:pPr>
              <w:numPr>
                <w:ilvl w:val="12"/>
                <w:numId w:val="0"/>
              </w:numPr>
              <w:jc w:val="center"/>
            </w:pPr>
            <w:r>
              <w:t>463</w:t>
            </w:r>
          </w:p>
        </w:tc>
        <w:tc>
          <w:tcPr>
            <w:tcW w:w="1225" w:type="pct"/>
            <w:tcBorders>
              <w:top w:val="single" w:sz="6" w:space="0" w:color="auto"/>
              <w:left w:val="single" w:sz="6" w:space="0" w:color="auto"/>
              <w:bottom w:val="single" w:sz="6" w:space="0" w:color="auto"/>
              <w:right w:val="single" w:sz="6" w:space="0" w:color="auto"/>
            </w:tcBorders>
          </w:tcPr>
          <w:p w14:paraId="60F8CE64" w14:textId="540B4BEE" w:rsidR="00017EB3" w:rsidRDefault="00017EB3" w:rsidP="004C5021">
            <w:pPr>
              <w:numPr>
                <w:ilvl w:val="12"/>
                <w:numId w:val="0"/>
              </w:numPr>
            </w:pPr>
            <w:proofErr w:type="spellStart"/>
            <w:r w:rsidRPr="00017EB3">
              <w:t>Underlying</w:t>
            </w:r>
            <w:r w:rsidRPr="005D6E03">
              <w:t>CFICode</w:t>
            </w:r>
            <w:proofErr w:type="spellEnd"/>
          </w:p>
        </w:tc>
        <w:tc>
          <w:tcPr>
            <w:tcW w:w="374" w:type="pct"/>
            <w:tcBorders>
              <w:top w:val="single" w:sz="6" w:space="0" w:color="auto"/>
              <w:left w:val="single" w:sz="6" w:space="0" w:color="auto"/>
              <w:bottom w:val="single" w:sz="6" w:space="0" w:color="auto"/>
              <w:right w:val="single" w:sz="6" w:space="0" w:color="auto"/>
            </w:tcBorders>
          </w:tcPr>
          <w:p w14:paraId="4412B742" w14:textId="77777777" w:rsidR="00017EB3" w:rsidRDefault="00017EB3" w:rsidP="004C5021">
            <w:pPr>
              <w:numPr>
                <w:ilvl w:val="12"/>
                <w:numId w:val="0"/>
              </w:numPr>
              <w:jc w:val="center"/>
            </w:pPr>
          </w:p>
        </w:tc>
        <w:tc>
          <w:tcPr>
            <w:tcW w:w="410" w:type="pct"/>
            <w:tcBorders>
              <w:top w:val="single" w:sz="6" w:space="0" w:color="auto"/>
              <w:left w:val="single" w:sz="6" w:space="0" w:color="auto"/>
              <w:bottom w:val="single" w:sz="6" w:space="0" w:color="auto"/>
              <w:right w:val="single" w:sz="6" w:space="0" w:color="auto"/>
            </w:tcBorders>
          </w:tcPr>
          <w:p w14:paraId="1D0D2C28" w14:textId="77777777" w:rsidR="00017EB3" w:rsidRDefault="00017EB3" w:rsidP="004C5021">
            <w:pPr>
              <w:numPr>
                <w:ilvl w:val="12"/>
                <w:numId w:val="0"/>
              </w:numPr>
            </w:pPr>
          </w:p>
        </w:tc>
        <w:tc>
          <w:tcPr>
            <w:tcW w:w="1215" w:type="pct"/>
            <w:tcBorders>
              <w:top w:val="single" w:sz="6" w:space="0" w:color="auto"/>
              <w:left w:val="single" w:sz="6" w:space="0" w:color="auto"/>
              <w:bottom w:val="single" w:sz="6" w:space="0" w:color="auto"/>
              <w:right w:val="single" w:sz="6" w:space="0" w:color="auto"/>
            </w:tcBorders>
          </w:tcPr>
          <w:p w14:paraId="1D63B175" w14:textId="77777777" w:rsidR="00017EB3" w:rsidRDefault="00017EB3" w:rsidP="004C5021">
            <w:pPr>
              <w:numPr>
                <w:ilvl w:val="12"/>
                <w:numId w:val="0"/>
              </w:numPr>
              <w:rPr>
                <w:color w:val="0000FF"/>
              </w:rPr>
            </w:pPr>
          </w:p>
        </w:tc>
        <w:tc>
          <w:tcPr>
            <w:tcW w:w="1473" w:type="pct"/>
            <w:tcBorders>
              <w:top w:val="single" w:sz="6" w:space="0" w:color="auto"/>
              <w:left w:val="single" w:sz="6" w:space="0" w:color="auto"/>
              <w:bottom w:val="single" w:sz="6" w:space="0" w:color="auto"/>
              <w:right w:val="double" w:sz="6" w:space="0" w:color="auto"/>
            </w:tcBorders>
          </w:tcPr>
          <w:p w14:paraId="149B8E74" w14:textId="77777777" w:rsidR="00017EB3" w:rsidRDefault="00017EB3" w:rsidP="004C5021">
            <w:pPr>
              <w:numPr>
                <w:ilvl w:val="12"/>
                <w:numId w:val="0"/>
              </w:numPr>
            </w:pPr>
          </w:p>
        </w:tc>
      </w:tr>
      <w:tr w:rsidR="00017EB3" w14:paraId="16303986" w14:textId="77777777" w:rsidTr="002B2649">
        <w:trPr>
          <w:cantSplit/>
        </w:trPr>
        <w:tc>
          <w:tcPr>
            <w:tcW w:w="302" w:type="pct"/>
            <w:tcBorders>
              <w:top w:val="single" w:sz="6" w:space="0" w:color="auto"/>
              <w:left w:val="double" w:sz="6" w:space="0" w:color="auto"/>
              <w:bottom w:val="single" w:sz="6" w:space="0" w:color="auto"/>
              <w:right w:val="single" w:sz="6" w:space="0" w:color="auto"/>
            </w:tcBorders>
            <w:shd w:val="clear" w:color="auto" w:fill="FFFF00"/>
          </w:tcPr>
          <w:p w14:paraId="646D9AF7" w14:textId="77777777" w:rsidR="00017EB3" w:rsidRDefault="00017EB3" w:rsidP="004C5021">
            <w:pPr>
              <w:numPr>
                <w:ilvl w:val="12"/>
                <w:numId w:val="0"/>
              </w:numPr>
              <w:jc w:val="center"/>
            </w:pPr>
            <w:r>
              <w:t>TBD</w:t>
            </w:r>
          </w:p>
        </w:tc>
        <w:tc>
          <w:tcPr>
            <w:tcW w:w="1225" w:type="pct"/>
            <w:tcBorders>
              <w:top w:val="single" w:sz="6" w:space="0" w:color="auto"/>
              <w:left w:val="single" w:sz="6" w:space="0" w:color="auto"/>
              <w:bottom w:val="single" w:sz="6" w:space="0" w:color="auto"/>
              <w:right w:val="single" w:sz="6" w:space="0" w:color="auto"/>
            </w:tcBorders>
            <w:shd w:val="clear" w:color="auto" w:fill="FFFF00"/>
          </w:tcPr>
          <w:p w14:paraId="5BDEDF4E" w14:textId="2E8A3E28" w:rsidR="00017EB3" w:rsidRDefault="00017EB3" w:rsidP="004C5021">
            <w:pPr>
              <w:numPr>
                <w:ilvl w:val="12"/>
                <w:numId w:val="0"/>
              </w:numPr>
            </w:pPr>
            <w:proofErr w:type="spellStart"/>
            <w:r w:rsidRPr="00017EB3">
              <w:t>Underlying</w:t>
            </w:r>
            <w:r>
              <w:t>UPICode</w:t>
            </w:r>
            <w:proofErr w:type="spellEnd"/>
          </w:p>
        </w:tc>
        <w:tc>
          <w:tcPr>
            <w:tcW w:w="374" w:type="pct"/>
            <w:tcBorders>
              <w:top w:val="single" w:sz="6" w:space="0" w:color="auto"/>
              <w:left w:val="single" w:sz="6" w:space="0" w:color="auto"/>
              <w:bottom w:val="single" w:sz="6" w:space="0" w:color="auto"/>
              <w:right w:val="single" w:sz="6" w:space="0" w:color="auto"/>
            </w:tcBorders>
            <w:shd w:val="clear" w:color="auto" w:fill="FFFF00"/>
          </w:tcPr>
          <w:p w14:paraId="10298A8E" w14:textId="77777777" w:rsidR="00017EB3" w:rsidRDefault="00017EB3" w:rsidP="004C5021">
            <w:pPr>
              <w:numPr>
                <w:ilvl w:val="12"/>
                <w:numId w:val="0"/>
              </w:numPr>
              <w:jc w:val="center"/>
            </w:pPr>
          </w:p>
        </w:tc>
        <w:tc>
          <w:tcPr>
            <w:tcW w:w="410" w:type="pct"/>
            <w:tcBorders>
              <w:top w:val="single" w:sz="6" w:space="0" w:color="auto"/>
              <w:left w:val="single" w:sz="6" w:space="0" w:color="auto"/>
              <w:bottom w:val="single" w:sz="6" w:space="0" w:color="auto"/>
              <w:right w:val="single" w:sz="6" w:space="0" w:color="auto"/>
            </w:tcBorders>
            <w:shd w:val="clear" w:color="auto" w:fill="FFFF00"/>
          </w:tcPr>
          <w:p w14:paraId="24B52D8C" w14:textId="77777777" w:rsidR="00017EB3" w:rsidRDefault="00017EB3" w:rsidP="004C5021">
            <w:pPr>
              <w:numPr>
                <w:ilvl w:val="12"/>
                <w:numId w:val="0"/>
              </w:numPr>
            </w:pPr>
            <w:r>
              <w:t>NEW</w:t>
            </w:r>
          </w:p>
        </w:tc>
        <w:tc>
          <w:tcPr>
            <w:tcW w:w="1215" w:type="pct"/>
            <w:tcBorders>
              <w:top w:val="single" w:sz="6" w:space="0" w:color="auto"/>
              <w:left w:val="single" w:sz="6" w:space="0" w:color="auto"/>
              <w:bottom w:val="single" w:sz="6" w:space="0" w:color="auto"/>
              <w:right w:val="single" w:sz="6" w:space="0" w:color="auto"/>
            </w:tcBorders>
            <w:shd w:val="clear" w:color="auto" w:fill="FFFF00"/>
          </w:tcPr>
          <w:p w14:paraId="55A12408" w14:textId="77777777" w:rsidR="00017EB3" w:rsidRDefault="00017EB3" w:rsidP="004C5021">
            <w:pPr>
              <w:numPr>
                <w:ilvl w:val="12"/>
                <w:numId w:val="0"/>
              </w:numPr>
              <w:rPr>
                <w:color w:val="0000FF"/>
              </w:rPr>
            </w:pPr>
          </w:p>
        </w:tc>
        <w:tc>
          <w:tcPr>
            <w:tcW w:w="1473" w:type="pct"/>
            <w:tcBorders>
              <w:top w:val="single" w:sz="6" w:space="0" w:color="auto"/>
              <w:left w:val="single" w:sz="6" w:space="0" w:color="auto"/>
              <w:bottom w:val="single" w:sz="6" w:space="0" w:color="auto"/>
              <w:right w:val="double" w:sz="6" w:space="0" w:color="auto"/>
            </w:tcBorders>
            <w:shd w:val="clear" w:color="auto" w:fill="FFFF00"/>
          </w:tcPr>
          <w:p w14:paraId="21F02E62" w14:textId="77777777" w:rsidR="00017EB3" w:rsidRDefault="00017EB3" w:rsidP="004C5021">
            <w:pPr>
              <w:numPr>
                <w:ilvl w:val="12"/>
                <w:numId w:val="0"/>
              </w:numPr>
            </w:pPr>
          </w:p>
        </w:tc>
      </w:tr>
      <w:tr w:rsidR="00017EB3" w14:paraId="3722E3C0" w14:textId="77777777" w:rsidTr="002B2649">
        <w:trPr>
          <w:cantSplit/>
        </w:trPr>
        <w:tc>
          <w:tcPr>
            <w:tcW w:w="302" w:type="pct"/>
            <w:tcBorders>
              <w:top w:val="single" w:sz="6" w:space="0" w:color="auto"/>
              <w:left w:val="double" w:sz="6" w:space="0" w:color="auto"/>
              <w:bottom w:val="single" w:sz="6" w:space="0" w:color="auto"/>
              <w:right w:val="single" w:sz="6" w:space="0" w:color="auto"/>
            </w:tcBorders>
          </w:tcPr>
          <w:p w14:paraId="531B8DF0" w14:textId="6DC505B8" w:rsidR="00017EB3" w:rsidRDefault="00017EB3" w:rsidP="004C5021">
            <w:pPr>
              <w:numPr>
                <w:ilvl w:val="12"/>
                <w:numId w:val="0"/>
              </w:numPr>
              <w:jc w:val="center"/>
            </w:pPr>
            <w:r>
              <w:t>310</w:t>
            </w:r>
          </w:p>
        </w:tc>
        <w:tc>
          <w:tcPr>
            <w:tcW w:w="1225" w:type="pct"/>
            <w:tcBorders>
              <w:top w:val="single" w:sz="6" w:space="0" w:color="auto"/>
              <w:left w:val="single" w:sz="6" w:space="0" w:color="auto"/>
              <w:bottom w:val="single" w:sz="6" w:space="0" w:color="auto"/>
              <w:right w:val="single" w:sz="6" w:space="0" w:color="auto"/>
            </w:tcBorders>
            <w:hideMark/>
          </w:tcPr>
          <w:p w14:paraId="63211C3B" w14:textId="05662A96" w:rsidR="00017EB3" w:rsidRDefault="00017EB3" w:rsidP="004C5021">
            <w:pPr>
              <w:numPr>
                <w:ilvl w:val="12"/>
                <w:numId w:val="0"/>
              </w:numPr>
            </w:pPr>
            <w:proofErr w:type="spellStart"/>
            <w:r w:rsidRPr="00017EB3">
              <w:t>Underlying</w:t>
            </w:r>
            <w:r w:rsidRPr="005D6E03">
              <w:t>SecurityType</w:t>
            </w:r>
            <w:proofErr w:type="spellEnd"/>
          </w:p>
        </w:tc>
        <w:tc>
          <w:tcPr>
            <w:tcW w:w="374" w:type="pct"/>
            <w:tcBorders>
              <w:top w:val="single" w:sz="6" w:space="0" w:color="auto"/>
              <w:left w:val="single" w:sz="6" w:space="0" w:color="auto"/>
              <w:bottom w:val="single" w:sz="6" w:space="0" w:color="auto"/>
              <w:right w:val="single" w:sz="6" w:space="0" w:color="auto"/>
            </w:tcBorders>
          </w:tcPr>
          <w:p w14:paraId="084500CB" w14:textId="77777777" w:rsidR="00017EB3" w:rsidRDefault="00017EB3" w:rsidP="004C5021">
            <w:pPr>
              <w:numPr>
                <w:ilvl w:val="12"/>
                <w:numId w:val="0"/>
              </w:numPr>
              <w:jc w:val="center"/>
            </w:pPr>
          </w:p>
        </w:tc>
        <w:tc>
          <w:tcPr>
            <w:tcW w:w="410" w:type="pct"/>
            <w:tcBorders>
              <w:top w:val="single" w:sz="6" w:space="0" w:color="auto"/>
              <w:left w:val="single" w:sz="6" w:space="0" w:color="auto"/>
              <w:bottom w:val="single" w:sz="6" w:space="0" w:color="auto"/>
              <w:right w:val="single" w:sz="6" w:space="0" w:color="auto"/>
            </w:tcBorders>
          </w:tcPr>
          <w:p w14:paraId="5A3C1ACD" w14:textId="77777777" w:rsidR="00017EB3" w:rsidRDefault="00017EB3" w:rsidP="004C5021">
            <w:pPr>
              <w:numPr>
                <w:ilvl w:val="12"/>
                <w:numId w:val="0"/>
              </w:numPr>
            </w:pPr>
          </w:p>
        </w:tc>
        <w:tc>
          <w:tcPr>
            <w:tcW w:w="1215" w:type="pct"/>
            <w:tcBorders>
              <w:top w:val="single" w:sz="6" w:space="0" w:color="auto"/>
              <w:left w:val="single" w:sz="6" w:space="0" w:color="auto"/>
              <w:bottom w:val="single" w:sz="6" w:space="0" w:color="auto"/>
              <w:right w:val="single" w:sz="6" w:space="0" w:color="auto"/>
            </w:tcBorders>
          </w:tcPr>
          <w:p w14:paraId="4EDD0702" w14:textId="77777777" w:rsidR="00017EB3" w:rsidRDefault="00017EB3" w:rsidP="004C5021">
            <w:pPr>
              <w:numPr>
                <w:ilvl w:val="12"/>
                <w:numId w:val="0"/>
              </w:numPr>
              <w:rPr>
                <w:color w:val="0000FF"/>
              </w:rPr>
            </w:pPr>
          </w:p>
        </w:tc>
        <w:tc>
          <w:tcPr>
            <w:tcW w:w="1473" w:type="pct"/>
            <w:tcBorders>
              <w:top w:val="single" w:sz="6" w:space="0" w:color="auto"/>
              <w:left w:val="single" w:sz="6" w:space="0" w:color="auto"/>
              <w:bottom w:val="single" w:sz="6" w:space="0" w:color="auto"/>
              <w:right w:val="double" w:sz="6" w:space="0" w:color="auto"/>
            </w:tcBorders>
          </w:tcPr>
          <w:p w14:paraId="1062BE15" w14:textId="77777777" w:rsidR="00017EB3" w:rsidRDefault="00017EB3" w:rsidP="004C5021">
            <w:pPr>
              <w:numPr>
                <w:ilvl w:val="12"/>
                <w:numId w:val="0"/>
              </w:numPr>
            </w:pPr>
          </w:p>
        </w:tc>
      </w:tr>
      <w:tr w:rsidR="00017EB3" w14:paraId="30F1B0DB" w14:textId="77777777" w:rsidTr="002B2649">
        <w:trPr>
          <w:cantSplit/>
        </w:trPr>
        <w:tc>
          <w:tcPr>
            <w:tcW w:w="302" w:type="pct"/>
            <w:tcBorders>
              <w:top w:val="single" w:sz="6" w:space="0" w:color="auto"/>
              <w:left w:val="double" w:sz="6" w:space="0" w:color="auto"/>
              <w:bottom w:val="single" w:sz="6" w:space="0" w:color="auto"/>
              <w:right w:val="single" w:sz="6" w:space="0" w:color="auto"/>
            </w:tcBorders>
            <w:hideMark/>
          </w:tcPr>
          <w:p w14:paraId="50881876" w14:textId="77777777" w:rsidR="00017EB3" w:rsidRDefault="00017EB3" w:rsidP="004C5021">
            <w:pPr>
              <w:numPr>
                <w:ilvl w:val="12"/>
                <w:numId w:val="0"/>
              </w:numPr>
              <w:jc w:val="center"/>
            </w:pPr>
            <w:r>
              <w:rPr>
                <w:noProof/>
              </w:rPr>
              <w:t>…</w:t>
            </w:r>
          </w:p>
        </w:tc>
        <w:tc>
          <w:tcPr>
            <w:tcW w:w="1225" w:type="pct"/>
            <w:tcBorders>
              <w:top w:val="single" w:sz="6" w:space="0" w:color="auto"/>
              <w:left w:val="single" w:sz="6" w:space="0" w:color="auto"/>
              <w:bottom w:val="single" w:sz="6" w:space="0" w:color="auto"/>
              <w:right w:val="single" w:sz="6" w:space="0" w:color="auto"/>
            </w:tcBorders>
          </w:tcPr>
          <w:p w14:paraId="101F4D4C" w14:textId="77777777" w:rsidR="00017EB3" w:rsidRDefault="00017EB3" w:rsidP="004C5021">
            <w:pPr>
              <w:numPr>
                <w:ilvl w:val="12"/>
                <w:numId w:val="0"/>
              </w:numPr>
              <w:rPr>
                <w:b/>
                <w:i/>
              </w:rPr>
            </w:pPr>
          </w:p>
        </w:tc>
        <w:tc>
          <w:tcPr>
            <w:tcW w:w="374" w:type="pct"/>
            <w:tcBorders>
              <w:top w:val="single" w:sz="6" w:space="0" w:color="auto"/>
              <w:left w:val="single" w:sz="6" w:space="0" w:color="auto"/>
              <w:bottom w:val="single" w:sz="6" w:space="0" w:color="auto"/>
              <w:right w:val="single" w:sz="6" w:space="0" w:color="auto"/>
            </w:tcBorders>
          </w:tcPr>
          <w:p w14:paraId="1BE51BB4" w14:textId="77777777" w:rsidR="00017EB3" w:rsidRDefault="00017EB3" w:rsidP="004C5021">
            <w:pPr>
              <w:numPr>
                <w:ilvl w:val="12"/>
                <w:numId w:val="0"/>
              </w:numPr>
              <w:jc w:val="center"/>
            </w:pPr>
          </w:p>
        </w:tc>
        <w:tc>
          <w:tcPr>
            <w:tcW w:w="410" w:type="pct"/>
            <w:tcBorders>
              <w:top w:val="single" w:sz="6" w:space="0" w:color="auto"/>
              <w:left w:val="single" w:sz="6" w:space="0" w:color="auto"/>
              <w:bottom w:val="single" w:sz="6" w:space="0" w:color="auto"/>
              <w:right w:val="single" w:sz="6" w:space="0" w:color="auto"/>
            </w:tcBorders>
          </w:tcPr>
          <w:p w14:paraId="3F64799E" w14:textId="77777777" w:rsidR="00017EB3" w:rsidRDefault="00017EB3" w:rsidP="004C5021">
            <w:pPr>
              <w:numPr>
                <w:ilvl w:val="12"/>
                <w:numId w:val="0"/>
              </w:numPr>
            </w:pPr>
          </w:p>
        </w:tc>
        <w:tc>
          <w:tcPr>
            <w:tcW w:w="1215" w:type="pct"/>
            <w:tcBorders>
              <w:top w:val="single" w:sz="6" w:space="0" w:color="auto"/>
              <w:left w:val="single" w:sz="6" w:space="0" w:color="auto"/>
              <w:bottom w:val="single" w:sz="6" w:space="0" w:color="auto"/>
              <w:right w:val="single" w:sz="6" w:space="0" w:color="auto"/>
            </w:tcBorders>
          </w:tcPr>
          <w:p w14:paraId="0C9A8934" w14:textId="77777777" w:rsidR="00017EB3" w:rsidRDefault="00017EB3" w:rsidP="004C5021">
            <w:pPr>
              <w:numPr>
                <w:ilvl w:val="12"/>
                <w:numId w:val="0"/>
              </w:numPr>
              <w:rPr>
                <w:color w:val="0000FF"/>
              </w:rPr>
            </w:pPr>
          </w:p>
        </w:tc>
        <w:tc>
          <w:tcPr>
            <w:tcW w:w="1473" w:type="pct"/>
            <w:tcBorders>
              <w:top w:val="single" w:sz="6" w:space="0" w:color="auto"/>
              <w:left w:val="single" w:sz="6" w:space="0" w:color="auto"/>
              <w:bottom w:val="single" w:sz="6" w:space="0" w:color="auto"/>
              <w:right w:val="double" w:sz="6" w:space="0" w:color="auto"/>
            </w:tcBorders>
          </w:tcPr>
          <w:p w14:paraId="1F8E4B76" w14:textId="77777777" w:rsidR="00017EB3" w:rsidRDefault="00017EB3" w:rsidP="004C5021">
            <w:pPr>
              <w:numPr>
                <w:ilvl w:val="12"/>
                <w:numId w:val="0"/>
              </w:numPr>
            </w:pPr>
          </w:p>
        </w:tc>
      </w:tr>
      <w:tr w:rsidR="00017EB3" w14:paraId="6785B4E8" w14:textId="77777777" w:rsidTr="002B2649">
        <w:trPr>
          <w:cantSplit/>
        </w:trPr>
        <w:tc>
          <w:tcPr>
            <w:tcW w:w="302" w:type="pct"/>
            <w:tcBorders>
              <w:top w:val="single" w:sz="6" w:space="0" w:color="auto"/>
              <w:left w:val="double" w:sz="6" w:space="0" w:color="auto"/>
              <w:bottom w:val="single" w:sz="6" w:space="0" w:color="auto"/>
              <w:right w:val="single" w:sz="6" w:space="0" w:color="auto"/>
            </w:tcBorders>
          </w:tcPr>
          <w:p w14:paraId="431A83DF" w14:textId="77777777" w:rsidR="00017EB3" w:rsidRDefault="00017EB3" w:rsidP="004C5021">
            <w:pPr>
              <w:numPr>
                <w:ilvl w:val="12"/>
                <w:numId w:val="0"/>
              </w:numPr>
              <w:jc w:val="center"/>
            </w:pPr>
          </w:p>
        </w:tc>
        <w:tc>
          <w:tcPr>
            <w:tcW w:w="1225" w:type="pct"/>
            <w:tcBorders>
              <w:top w:val="single" w:sz="6" w:space="0" w:color="auto"/>
              <w:left w:val="single" w:sz="6" w:space="0" w:color="auto"/>
              <w:bottom w:val="single" w:sz="6" w:space="0" w:color="auto"/>
              <w:right w:val="single" w:sz="6" w:space="0" w:color="auto"/>
            </w:tcBorders>
          </w:tcPr>
          <w:p w14:paraId="6B41D255" w14:textId="77777777" w:rsidR="00017EB3" w:rsidRDefault="00017EB3" w:rsidP="004C5021">
            <w:pPr>
              <w:numPr>
                <w:ilvl w:val="12"/>
                <w:numId w:val="0"/>
              </w:numPr>
            </w:pPr>
          </w:p>
        </w:tc>
        <w:tc>
          <w:tcPr>
            <w:tcW w:w="374" w:type="pct"/>
            <w:tcBorders>
              <w:top w:val="single" w:sz="6" w:space="0" w:color="auto"/>
              <w:left w:val="single" w:sz="6" w:space="0" w:color="auto"/>
              <w:bottom w:val="single" w:sz="6" w:space="0" w:color="auto"/>
              <w:right w:val="single" w:sz="6" w:space="0" w:color="auto"/>
            </w:tcBorders>
          </w:tcPr>
          <w:p w14:paraId="572EFC4A" w14:textId="77777777" w:rsidR="00017EB3" w:rsidRDefault="00017EB3" w:rsidP="004C5021">
            <w:pPr>
              <w:numPr>
                <w:ilvl w:val="12"/>
                <w:numId w:val="0"/>
              </w:numPr>
              <w:jc w:val="center"/>
            </w:pPr>
          </w:p>
        </w:tc>
        <w:tc>
          <w:tcPr>
            <w:tcW w:w="410" w:type="pct"/>
            <w:tcBorders>
              <w:top w:val="single" w:sz="6" w:space="0" w:color="auto"/>
              <w:left w:val="single" w:sz="6" w:space="0" w:color="auto"/>
              <w:bottom w:val="single" w:sz="6" w:space="0" w:color="auto"/>
              <w:right w:val="single" w:sz="6" w:space="0" w:color="auto"/>
            </w:tcBorders>
          </w:tcPr>
          <w:p w14:paraId="40919500" w14:textId="77777777" w:rsidR="00017EB3" w:rsidRDefault="00017EB3" w:rsidP="004C5021">
            <w:pPr>
              <w:numPr>
                <w:ilvl w:val="12"/>
                <w:numId w:val="0"/>
              </w:numPr>
            </w:pPr>
          </w:p>
        </w:tc>
        <w:tc>
          <w:tcPr>
            <w:tcW w:w="1215" w:type="pct"/>
            <w:tcBorders>
              <w:top w:val="single" w:sz="6" w:space="0" w:color="auto"/>
              <w:left w:val="single" w:sz="6" w:space="0" w:color="auto"/>
              <w:bottom w:val="single" w:sz="6" w:space="0" w:color="auto"/>
              <w:right w:val="single" w:sz="6" w:space="0" w:color="auto"/>
            </w:tcBorders>
          </w:tcPr>
          <w:p w14:paraId="2C0DECFB" w14:textId="77777777" w:rsidR="00017EB3" w:rsidRDefault="00017EB3" w:rsidP="004C5021">
            <w:pPr>
              <w:numPr>
                <w:ilvl w:val="12"/>
                <w:numId w:val="0"/>
              </w:numPr>
              <w:rPr>
                <w:color w:val="0000FF"/>
              </w:rPr>
            </w:pPr>
          </w:p>
        </w:tc>
        <w:tc>
          <w:tcPr>
            <w:tcW w:w="1473" w:type="pct"/>
            <w:tcBorders>
              <w:top w:val="single" w:sz="6" w:space="0" w:color="auto"/>
              <w:left w:val="single" w:sz="6" w:space="0" w:color="auto"/>
              <w:bottom w:val="single" w:sz="6" w:space="0" w:color="auto"/>
              <w:right w:val="double" w:sz="6" w:space="0" w:color="auto"/>
            </w:tcBorders>
          </w:tcPr>
          <w:p w14:paraId="2D4913B4" w14:textId="77777777" w:rsidR="00017EB3" w:rsidRDefault="00017EB3" w:rsidP="004C5021">
            <w:pPr>
              <w:numPr>
                <w:ilvl w:val="12"/>
                <w:numId w:val="0"/>
              </w:numPr>
            </w:pPr>
          </w:p>
        </w:tc>
      </w:tr>
      <w:tr w:rsidR="00017EB3" w14:paraId="5BCEF5F6" w14:textId="77777777" w:rsidTr="004C5021">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hideMark/>
          </w:tcPr>
          <w:p w14:paraId="0F7A244A" w14:textId="5AB890C3" w:rsidR="00017EB3" w:rsidRDefault="00017EB3" w:rsidP="004C5021">
            <w:pPr>
              <w:numPr>
                <w:ilvl w:val="12"/>
                <w:numId w:val="0"/>
              </w:numPr>
              <w:jc w:val="center"/>
            </w:pPr>
            <w:r>
              <w:t>&lt;/</w:t>
            </w:r>
            <w:proofErr w:type="spellStart"/>
            <w:r w:rsidR="00901AC0">
              <w:rPr>
                <w:i/>
              </w:rPr>
              <w:t>Undly</w:t>
            </w:r>
            <w:proofErr w:type="spellEnd"/>
            <w:r>
              <w:t>&gt;</w:t>
            </w:r>
          </w:p>
        </w:tc>
      </w:tr>
    </w:tbl>
    <w:p w14:paraId="2DBEB85C" w14:textId="73259B24" w:rsidR="00017EB3" w:rsidRDefault="00017EB3" w:rsidP="00017EB3"/>
    <w:p w14:paraId="7944A7BB" w14:textId="39F965AC" w:rsidR="0066084C" w:rsidRDefault="0066084C" w:rsidP="0066084C">
      <w:pPr>
        <w:pStyle w:val="Heading2"/>
        <w:keepLines/>
      </w:pPr>
      <w:bookmarkStart w:id="27" w:name="_Toc66794928"/>
      <w:r>
        <w:lastRenderedPageBreak/>
        <w:t xml:space="preserve">Component </w:t>
      </w:r>
      <w:proofErr w:type="spellStart"/>
      <w:r w:rsidRPr="0066084C">
        <w:t>InstrumentScope</w:t>
      </w:r>
      <w:bookmarkEnd w:id="27"/>
      <w:proofErr w:type="spellEnd"/>
    </w:p>
    <w:p w14:paraId="0F6D08A5" w14:textId="77777777" w:rsidR="0066084C" w:rsidRDefault="0066084C" w:rsidP="0066084C">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66084C" w14:paraId="1897C4DB" w14:textId="77777777" w:rsidTr="004C5021">
        <w:tc>
          <w:tcPr>
            <w:tcW w:w="9576" w:type="dxa"/>
            <w:gridSpan w:val="3"/>
            <w:tcBorders>
              <w:top w:val="double" w:sz="4" w:space="0" w:color="auto"/>
              <w:left w:val="double" w:sz="4" w:space="0" w:color="auto"/>
              <w:bottom w:val="double" w:sz="4" w:space="0" w:color="auto"/>
              <w:right w:val="double" w:sz="4" w:space="0" w:color="auto"/>
            </w:tcBorders>
            <w:hideMark/>
          </w:tcPr>
          <w:p w14:paraId="64F15005" w14:textId="77777777" w:rsidR="0066084C" w:rsidRDefault="0066084C" w:rsidP="004C5021">
            <w:pPr>
              <w:pStyle w:val="BodyText"/>
              <w:keepNext/>
              <w:keepLines/>
              <w:jc w:val="center"/>
              <w:rPr>
                <w:szCs w:val="22"/>
              </w:rPr>
            </w:pPr>
            <w:r>
              <w:rPr>
                <w:szCs w:val="22"/>
              </w:rPr>
              <w:t>To be completed at the time of the proposal – all information provided will be included in the repository</w:t>
            </w:r>
          </w:p>
        </w:tc>
      </w:tr>
      <w:tr w:rsidR="0066084C" w14:paraId="305C857D" w14:textId="77777777" w:rsidTr="004C5021">
        <w:tc>
          <w:tcPr>
            <w:tcW w:w="3618" w:type="dxa"/>
            <w:gridSpan w:val="2"/>
            <w:tcBorders>
              <w:top w:val="double" w:sz="4" w:space="0" w:color="auto"/>
              <w:left w:val="double" w:sz="4" w:space="0" w:color="auto"/>
              <w:bottom w:val="single" w:sz="4" w:space="0" w:color="auto"/>
              <w:right w:val="single" w:sz="4" w:space="0" w:color="auto"/>
            </w:tcBorders>
            <w:hideMark/>
          </w:tcPr>
          <w:p w14:paraId="1167D4C3" w14:textId="77777777" w:rsidR="0066084C" w:rsidRDefault="0066084C" w:rsidP="004C5021">
            <w:pPr>
              <w:pStyle w:val="BodyText"/>
              <w:keepNext/>
              <w:keepLines/>
            </w:pPr>
            <w:r>
              <w:t>Component Name</w:t>
            </w:r>
          </w:p>
        </w:tc>
        <w:tc>
          <w:tcPr>
            <w:tcW w:w="5958" w:type="dxa"/>
            <w:tcBorders>
              <w:top w:val="double" w:sz="4" w:space="0" w:color="auto"/>
              <w:left w:val="single" w:sz="4" w:space="0" w:color="auto"/>
              <w:bottom w:val="single" w:sz="4" w:space="0" w:color="auto"/>
              <w:right w:val="double" w:sz="4" w:space="0" w:color="auto"/>
            </w:tcBorders>
            <w:hideMark/>
          </w:tcPr>
          <w:p w14:paraId="5759F017" w14:textId="114F5D44" w:rsidR="0066084C" w:rsidRDefault="0066084C" w:rsidP="004C5021">
            <w:pPr>
              <w:pStyle w:val="BodyText"/>
              <w:keepNext/>
              <w:keepLines/>
            </w:pPr>
            <w:proofErr w:type="spellStart"/>
            <w:r w:rsidRPr="0066084C">
              <w:t>InstrumentScope</w:t>
            </w:r>
            <w:proofErr w:type="spellEnd"/>
          </w:p>
        </w:tc>
      </w:tr>
      <w:tr w:rsidR="0066084C" w14:paraId="572F91B8" w14:textId="77777777" w:rsidTr="004C5021">
        <w:tc>
          <w:tcPr>
            <w:tcW w:w="3618" w:type="dxa"/>
            <w:gridSpan w:val="2"/>
            <w:tcBorders>
              <w:top w:val="single" w:sz="4" w:space="0" w:color="auto"/>
              <w:left w:val="double" w:sz="4" w:space="0" w:color="auto"/>
              <w:bottom w:val="single" w:sz="4" w:space="0" w:color="auto"/>
              <w:right w:val="single" w:sz="4" w:space="0" w:color="auto"/>
            </w:tcBorders>
            <w:hideMark/>
          </w:tcPr>
          <w:p w14:paraId="6879CBCC" w14:textId="77777777" w:rsidR="0066084C" w:rsidRDefault="0066084C" w:rsidP="004C5021">
            <w:pPr>
              <w:pStyle w:val="BodyText"/>
              <w:keepNext/>
              <w:keepLines/>
            </w:pPr>
            <w:r>
              <w:t>Component Abbreviated Name (for FIXML)</w:t>
            </w:r>
          </w:p>
        </w:tc>
        <w:tc>
          <w:tcPr>
            <w:tcW w:w="5958" w:type="dxa"/>
            <w:tcBorders>
              <w:top w:val="single" w:sz="4" w:space="0" w:color="auto"/>
              <w:left w:val="single" w:sz="4" w:space="0" w:color="auto"/>
              <w:bottom w:val="single" w:sz="4" w:space="0" w:color="auto"/>
              <w:right w:val="double" w:sz="4" w:space="0" w:color="auto"/>
            </w:tcBorders>
            <w:hideMark/>
          </w:tcPr>
          <w:p w14:paraId="238C4493" w14:textId="5A10980F" w:rsidR="0066084C" w:rsidRDefault="0066084C" w:rsidP="004C5021">
            <w:pPr>
              <w:pStyle w:val="BodyText"/>
              <w:keepNext/>
              <w:keepLines/>
            </w:pPr>
            <w:proofErr w:type="spellStart"/>
            <w:r w:rsidRPr="0066084C">
              <w:rPr>
                <w:rFonts w:ascii="Verdana" w:hAnsi="Verdana"/>
                <w:color w:val="000000"/>
                <w:sz w:val="20"/>
                <w:szCs w:val="20"/>
              </w:rPr>
              <w:t>InstrmtScope</w:t>
            </w:r>
            <w:proofErr w:type="spellEnd"/>
          </w:p>
        </w:tc>
      </w:tr>
      <w:tr w:rsidR="0066084C" w14:paraId="05CADC49" w14:textId="77777777" w:rsidTr="004C5021">
        <w:tc>
          <w:tcPr>
            <w:tcW w:w="3618" w:type="dxa"/>
            <w:gridSpan w:val="2"/>
            <w:tcBorders>
              <w:top w:val="single" w:sz="4" w:space="0" w:color="auto"/>
              <w:left w:val="double" w:sz="4" w:space="0" w:color="auto"/>
              <w:bottom w:val="single" w:sz="4" w:space="0" w:color="auto"/>
              <w:right w:val="single" w:sz="4" w:space="0" w:color="auto"/>
            </w:tcBorders>
            <w:hideMark/>
          </w:tcPr>
          <w:p w14:paraId="56F62346" w14:textId="77777777" w:rsidR="0066084C" w:rsidRDefault="0066084C" w:rsidP="004C5021">
            <w:pPr>
              <w:pStyle w:val="BodyText"/>
              <w:keepNext/>
              <w:keepLines/>
            </w:pPr>
            <w:r>
              <w:t>Component Type</w:t>
            </w:r>
          </w:p>
        </w:tc>
        <w:tc>
          <w:tcPr>
            <w:tcW w:w="5958" w:type="dxa"/>
            <w:tcBorders>
              <w:top w:val="single" w:sz="4" w:space="0" w:color="auto"/>
              <w:left w:val="single" w:sz="4" w:space="0" w:color="auto"/>
              <w:bottom w:val="single" w:sz="4" w:space="0" w:color="auto"/>
              <w:right w:val="double" w:sz="4" w:space="0" w:color="auto"/>
            </w:tcBorders>
            <w:hideMark/>
          </w:tcPr>
          <w:p w14:paraId="3BB40FB1" w14:textId="77777777" w:rsidR="0066084C" w:rsidRDefault="0066084C" w:rsidP="004C5021">
            <w:pPr>
              <w:pStyle w:val="BodyText"/>
              <w:keepNext/>
              <w:keepLines/>
            </w:pPr>
            <w:r w:rsidRPr="00B37A3B">
              <w:t>Block</w:t>
            </w:r>
            <w:r>
              <w:t xml:space="preserve"> </w:t>
            </w:r>
          </w:p>
        </w:tc>
      </w:tr>
      <w:tr w:rsidR="0066084C" w14:paraId="3121B40B" w14:textId="77777777" w:rsidTr="004C5021">
        <w:tc>
          <w:tcPr>
            <w:tcW w:w="3618" w:type="dxa"/>
            <w:gridSpan w:val="2"/>
            <w:tcBorders>
              <w:top w:val="single" w:sz="4" w:space="0" w:color="auto"/>
              <w:left w:val="double" w:sz="4" w:space="0" w:color="auto"/>
              <w:bottom w:val="single" w:sz="4" w:space="0" w:color="auto"/>
              <w:right w:val="single" w:sz="4" w:space="0" w:color="auto"/>
            </w:tcBorders>
            <w:hideMark/>
          </w:tcPr>
          <w:p w14:paraId="52718DF9" w14:textId="77777777" w:rsidR="0066084C" w:rsidRDefault="0066084C" w:rsidP="004C5021">
            <w:pPr>
              <w:pStyle w:val="BodyText"/>
              <w:keepNext/>
              <w:keepLines/>
            </w:pPr>
            <w:r>
              <w:t>Category</w:t>
            </w:r>
          </w:p>
        </w:tc>
        <w:tc>
          <w:tcPr>
            <w:tcW w:w="5958" w:type="dxa"/>
            <w:tcBorders>
              <w:top w:val="single" w:sz="4" w:space="0" w:color="auto"/>
              <w:left w:val="single" w:sz="4" w:space="0" w:color="auto"/>
              <w:bottom w:val="single" w:sz="4" w:space="0" w:color="auto"/>
              <w:right w:val="double" w:sz="4" w:space="0" w:color="auto"/>
            </w:tcBorders>
            <w:hideMark/>
          </w:tcPr>
          <w:p w14:paraId="69605ECC" w14:textId="77777777" w:rsidR="0066084C" w:rsidRDefault="0066084C" w:rsidP="004C5021">
            <w:pPr>
              <w:pStyle w:val="BodyText"/>
              <w:keepNext/>
              <w:keepLines/>
            </w:pPr>
            <w:r w:rsidRPr="005D6E03">
              <w:t>Common</w:t>
            </w:r>
          </w:p>
        </w:tc>
      </w:tr>
      <w:tr w:rsidR="0066084C" w14:paraId="11C6799C" w14:textId="77777777" w:rsidTr="004C5021">
        <w:tc>
          <w:tcPr>
            <w:tcW w:w="3618" w:type="dxa"/>
            <w:gridSpan w:val="2"/>
            <w:tcBorders>
              <w:top w:val="single" w:sz="4" w:space="0" w:color="auto"/>
              <w:left w:val="double" w:sz="4" w:space="0" w:color="auto"/>
              <w:bottom w:val="single" w:sz="4" w:space="0" w:color="auto"/>
              <w:right w:val="single" w:sz="4" w:space="0" w:color="auto"/>
            </w:tcBorders>
            <w:hideMark/>
          </w:tcPr>
          <w:p w14:paraId="7504CE1A" w14:textId="77777777" w:rsidR="0066084C" w:rsidRDefault="0066084C" w:rsidP="004C5021">
            <w:pPr>
              <w:pStyle w:val="BodyText"/>
              <w:keepNext/>
              <w:keepLines/>
            </w:pPr>
            <w:r>
              <w:t>Action</w:t>
            </w:r>
          </w:p>
        </w:tc>
        <w:tc>
          <w:tcPr>
            <w:tcW w:w="5958" w:type="dxa"/>
            <w:tcBorders>
              <w:top w:val="single" w:sz="4" w:space="0" w:color="auto"/>
              <w:left w:val="single" w:sz="4" w:space="0" w:color="auto"/>
              <w:bottom w:val="single" w:sz="4" w:space="0" w:color="auto"/>
              <w:right w:val="double" w:sz="4" w:space="0" w:color="auto"/>
            </w:tcBorders>
            <w:hideMark/>
          </w:tcPr>
          <w:p w14:paraId="5463BFEB" w14:textId="77777777" w:rsidR="0066084C" w:rsidRDefault="0066084C" w:rsidP="004C5021">
            <w:pPr>
              <w:pStyle w:val="BodyText"/>
              <w:keepNext/>
              <w:keepLines/>
            </w:pPr>
            <w:r>
              <w:t>Change</w:t>
            </w:r>
          </w:p>
        </w:tc>
      </w:tr>
      <w:tr w:rsidR="0066084C" w14:paraId="0B177B5B" w14:textId="77777777" w:rsidTr="004C5021">
        <w:tc>
          <w:tcPr>
            <w:tcW w:w="2268" w:type="dxa"/>
            <w:tcBorders>
              <w:top w:val="single" w:sz="4" w:space="0" w:color="auto"/>
              <w:left w:val="double" w:sz="4" w:space="0" w:color="auto"/>
              <w:bottom w:val="single" w:sz="4" w:space="0" w:color="auto"/>
              <w:right w:val="single" w:sz="4" w:space="0" w:color="auto"/>
            </w:tcBorders>
            <w:hideMark/>
          </w:tcPr>
          <w:p w14:paraId="063403FB" w14:textId="77777777" w:rsidR="0066084C" w:rsidRDefault="0066084C" w:rsidP="004C5021">
            <w:pPr>
              <w:pStyle w:val="BodyText"/>
              <w:keepNext/>
              <w:keepLines/>
            </w:pPr>
            <w:r>
              <w:t>Component Synopsis</w:t>
            </w:r>
          </w:p>
          <w:p w14:paraId="14897167" w14:textId="77777777" w:rsidR="0066084C" w:rsidRDefault="0066084C" w:rsidP="004C5021">
            <w:pPr>
              <w:pStyle w:val="BodyText"/>
              <w:keepNext/>
              <w:keepLines/>
              <w:rPr>
                <w:sz w:val="16"/>
                <w:szCs w:val="16"/>
              </w:rPr>
            </w:pPr>
            <w:r>
              <w:rPr>
                <w:vanish/>
                <w:color w:val="008000"/>
                <w:sz w:val="16"/>
                <w:szCs w:val="16"/>
              </w:rPr>
              <w:t>Required, short, one or two paragraph description of the component.</w:t>
            </w:r>
          </w:p>
        </w:tc>
        <w:tc>
          <w:tcPr>
            <w:tcW w:w="7308" w:type="dxa"/>
            <w:gridSpan w:val="2"/>
            <w:tcBorders>
              <w:top w:val="single" w:sz="4" w:space="0" w:color="auto"/>
              <w:left w:val="single" w:sz="4" w:space="0" w:color="auto"/>
              <w:bottom w:val="single" w:sz="4" w:space="0" w:color="auto"/>
              <w:right w:val="double" w:sz="4" w:space="0" w:color="auto"/>
            </w:tcBorders>
            <w:hideMark/>
          </w:tcPr>
          <w:p w14:paraId="77D03F40" w14:textId="77777777" w:rsidR="0066084C" w:rsidRDefault="0066084C" w:rsidP="004C5021">
            <w:pPr>
              <w:pStyle w:val="BodyText"/>
            </w:pPr>
          </w:p>
        </w:tc>
      </w:tr>
      <w:tr w:rsidR="0066084C" w14:paraId="5C1A5C08" w14:textId="77777777" w:rsidTr="004C5021">
        <w:tc>
          <w:tcPr>
            <w:tcW w:w="2268" w:type="dxa"/>
            <w:tcBorders>
              <w:top w:val="single" w:sz="4" w:space="0" w:color="auto"/>
              <w:left w:val="double" w:sz="4" w:space="0" w:color="auto"/>
              <w:bottom w:val="single" w:sz="4" w:space="0" w:color="auto"/>
              <w:right w:val="single" w:sz="4" w:space="0" w:color="auto"/>
            </w:tcBorders>
            <w:hideMark/>
          </w:tcPr>
          <w:p w14:paraId="1EE40456" w14:textId="77777777" w:rsidR="0066084C" w:rsidRDefault="0066084C" w:rsidP="004C5021">
            <w:pPr>
              <w:pStyle w:val="BodyText"/>
            </w:pPr>
            <w:r>
              <w:t>Component Elaboration</w:t>
            </w:r>
          </w:p>
          <w:p w14:paraId="2C872C83" w14:textId="77777777" w:rsidR="0066084C" w:rsidRDefault="0066084C" w:rsidP="004C5021">
            <w:pPr>
              <w:pStyle w:val="BodyText"/>
              <w:keepNext/>
              <w:keepLines/>
              <w:rPr>
                <w:sz w:val="16"/>
                <w:szCs w:val="16"/>
              </w:rPr>
            </w:pPr>
            <w:r>
              <w:rPr>
                <w:vanish/>
                <w:color w:val="008000"/>
                <w:sz w:val="16"/>
                <w:szCs w:val="16"/>
              </w:rPr>
              <w:t>Optional longer description of the component usage</w:t>
            </w:r>
          </w:p>
        </w:tc>
        <w:tc>
          <w:tcPr>
            <w:tcW w:w="7308" w:type="dxa"/>
            <w:gridSpan w:val="2"/>
            <w:tcBorders>
              <w:top w:val="single" w:sz="4" w:space="0" w:color="auto"/>
              <w:left w:val="single" w:sz="4" w:space="0" w:color="auto"/>
              <w:bottom w:val="single" w:sz="4" w:space="0" w:color="auto"/>
              <w:right w:val="double" w:sz="4" w:space="0" w:color="auto"/>
            </w:tcBorders>
            <w:hideMark/>
          </w:tcPr>
          <w:p w14:paraId="58C36C30" w14:textId="77777777" w:rsidR="0066084C" w:rsidRDefault="0066084C" w:rsidP="004C5021">
            <w:pPr>
              <w:pStyle w:val="BodyText"/>
            </w:pPr>
          </w:p>
        </w:tc>
      </w:tr>
      <w:tr w:rsidR="0066084C" w14:paraId="703F8255" w14:textId="77777777" w:rsidTr="004C5021">
        <w:tc>
          <w:tcPr>
            <w:tcW w:w="9576" w:type="dxa"/>
            <w:gridSpan w:val="3"/>
            <w:tcBorders>
              <w:top w:val="double" w:sz="4" w:space="0" w:color="auto"/>
              <w:left w:val="double" w:sz="4" w:space="0" w:color="auto"/>
              <w:bottom w:val="double" w:sz="4" w:space="0" w:color="auto"/>
              <w:right w:val="double" w:sz="4" w:space="0" w:color="auto"/>
            </w:tcBorders>
            <w:shd w:val="pct12" w:color="auto" w:fill="auto"/>
            <w:hideMark/>
          </w:tcPr>
          <w:p w14:paraId="7A497CA3" w14:textId="77777777" w:rsidR="0066084C" w:rsidRDefault="0066084C" w:rsidP="004C5021">
            <w:pPr>
              <w:pStyle w:val="BodyText"/>
              <w:jc w:val="center"/>
              <w:rPr>
                <w:sz w:val="18"/>
                <w:szCs w:val="18"/>
              </w:rPr>
            </w:pPr>
            <w:r>
              <w:rPr>
                <w:sz w:val="18"/>
                <w:szCs w:val="18"/>
              </w:rPr>
              <w:t>To be finalized by FPL Technical Office</w:t>
            </w:r>
          </w:p>
        </w:tc>
      </w:tr>
      <w:tr w:rsidR="0066084C" w14:paraId="1A802E79" w14:textId="77777777" w:rsidTr="004C5021">
        <w:tc>
          <w:tcPr>
            <w:tcW w:w="3618" w:type="dxa"/>
            <w:gridSpan w:val="2"/>
            <w:tcBorders>
              <w:top w:val="single" w:sz="4" w:space="0" w:color="auto"/>
              <w:left w:val="double" w:sz="4" w:space="0" w:color="auto"/>
              <w:bottom w:val="double" w:sz="4" w:space="0" w:color="auto"/>
              <w:right w:val="single" w:sz="4" w:space="0" w:color="auto"/>
            </w:tcBorders>
            <w:shd w:val="pct12" w:color="auto" w:fill="auto"/>
            <w:hideMark/>
          </w:tcPr>
          <w:p w14:paraId="4F77E04D" w14:textId="77777777" w:rsidR="0066084C" w:rsidRDefault="0066084C" w:rsidP="004C5021">
            <w:pPr>
              <w:pStyle w:val="BodyText"/>
              <w:rPr>
                <w:sz w:val="18"/>
                <w:szCs w:val="18"/>
              </w:rPr>
            </w:pPr>
            <w:r>
              <w:rPr>
                <w:sz w:val="18"/>
                <w:szCs w:val="18"/>
              </w:rPr>
              <w:t>Repository Component ID</w:t>
            </w:r>
          </w:p>
        </w:tc>
        <w:tc>
          <w:tcPr>
            <w:tcW w:w="5958" w:type="dxa"/>
            <w:tcBorders>
              <w:top w:val="single" w:sz="4" w:space="0" w:color="auto"/>
              <w:left w:val="single" w:sz="4" w:space="0" w:color="auto"/>
              <w:bottom w:val="double" w:sz="4" w:space="0" w:color="auto"/>
              <w:right w:val="double" w:sz="4" w:space="0" w:color="auto"/>
            </w:tcBorders>
            <w:shd w:val="pct12" w:color="auto" w:fill="auto"/>
          </w:tcPr>
          <w:p w14:paraId="44E4D9B1" w14:textId="77777777" w:rsidR="0066084C" w:rsidRDefault="0066084C" w:rsidP="004C5021">
            <w:pPr>
              <w:pStyle w:val="BodyText"/>
              <w:rPr>
                <w:sz w:val="18"/>
                <w:szCs w:val="18"/>
              </w:rPr>
            </w:pPr>
          </w:p>
        </w:tc>
      </w:tr>
    </w:tbl>
    <w:p w14:paraId="4283A343" w14:textId="77777777" w:rsidR="0066084C" w:rsidRDefault="0066084C" w:rsidP="0066084C">
      <w:pPr>
        <w:pStyle w:val="BodyText"/>
      </w:pPr>
    </w:p>
    <w:tbl>
      <w:tblPr>
        <w:tblW w:w="5000" w:type="pct"/>
        <w:tblLook w:val="04A0" w:firstRow="1" w:lastRow="0" w:firstColumn="1" w:lastColumn="0" w:noHBand="0" w:noVBand="1"/>
      </w:tblPr>
      <w:tblGrid>
        <w:gridCol w:w="663"/>
        <w:gridCol w:w="2901"/>
        <w:gridCol w:w="716"/>
        <w:gridCol w:w="786"/>
        <w:gridCol w:w="1848"/>
        <w:gridCol w:w="2662"/>
      </w:tblGrid>
      <w:tr w:rsidR="0066084C" w14:paraId="49C3B9BE" w14:textId="77777777" w:rsidTr="004C5021">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hideMark/>
          </w:tcPr>
          <w:p w14:paraId="7CA46500" w14:textId="7F9EC03B" w:rsidR="0066084C" w:rsidRDefault="0066084C" w:rsidP="004C5021">
            <w:pPr>
              <w:numPr>
                <w:ilvl w:val="12"/>
                <w:numId w:val="0"/>
              </w:numPr>
              <w:jc w:val="center"/>
            </w:pPr>
            <w:r>
              <w:t>Component FIXML Abbreviation: &lt;</w:t>
            </w:r>
            <w:proofErr w:type="spellStart"/>
            <w:r w:rsidR="00901AC0" w:rsidRPr="00901AC0">
              <w:rPr>
                <w:i/>
              </w:rPr>
              <w:t>InstrmtScope</w:t>
            </w:r>
            <w:proofErr w:type="spellEnd"/>
            <w:r>
              <w:t>&gt;</w:t>
            </w:r>
          </w:p>
        </w:tc>
      </w:tr>
      <w:tr w:rsidR="0066084C" w14:paraId="20BC8410" w14:textId="77777777" w:rsidTr="002C769B">
        <w:trPr>
          <w:cantSplit/>
        </w:trPr>
        <w:tc>
          <w:tcPr>
            <w:tcW w:w="346" w:type="pct"/>
            <w:tcBorders>
              <w:top w:val="double" w:sz="6" w:space="0" w:color="auto"/>
              <w:left w:val="double" w:sz="6" w:space="0" w:color="auto"/>
              <w:bottom w:val="double" w:sz="6" w:space="0" w:color="auto"/>
              <w:right w:val="single" w:sz="6" w:space="0" w:color="auto"/>
            </w:tcBorders>
            <w:shd w:val="clear" w:color="auto" w:fill="F3F3F3"/>
            <w:hideMark/>
          </w:tcPr>
          <w:p w14:paraId="74B99AE4" w14:textId="77777777" w:rsidR="0066084C" w:rsidRDefault="0066084C" w:rsidP="004C5021">
            <w:pPr>
              <w:numPr>
                <w:ilvl w:val="12"/>
                <w:numId w:val="0"/>
              </w:numPr>
              <w:jc w:val="center"/>
              <w:rPr>
                <w:i/>
              </w:rPr>
            </w:pPr>
            <w:r>
              <w:rPr>
                <w:i/>
              </w:rPr>
              <w:t>Tag</w:t>
            </w:r>
          </w:p>
        </w:tc>
        <w:tc>
          <w:tcPr>
            <w:tcW w:w="1515" w:type="pct"/>
            <w:tcBorders>
              <w:top w:val="double" w:sz="6" w:space="0" w:color="auto"/>
              <w:left w:val="single" w:sz="6" w:space="0" w:color="auto"/>
              <w:bottom w:val="double" w:sz="6" w:space="0" w:color="auto"/>
              <w:right w:val="single" w:sz="6" w:space="0" w:color="auto"/>
            </w:tcBorders>
            <w:shd w:val="clear" w:color="auto" w:fill="F3F3F3"/>
            <w:hideMark/>
          </w:tcPr>
          <w:p w14:paraId="0F781A1D" w14:textId="77777777" w:rsidR="0066084C" w:rsidRDefault="0066084C" w:rsidP="004C5021">
            <w:pPr>
              <w:numPr>
                <w:ilvl w:val="12"/>
                <w:numId w:val="0"/>
              </w:numPr>
              <w:rPr>
                <w:i/>
              </w:rPr>
            </w:pPr>
            <w:r>
              <w:rPr>
                <w:i/>
              </w:rPr>
              <w:t>Field Name</w:t>
            </w:r>
          </w:p>
        </w:tc>
        <w:tc>
          <w:tcPr>
            <w:tcW w:w="374" w:type="pct"/>
            <w:tcBorders>
              <w:top w:val="double" w:sz="6" w:space="0" w:color="auto"/>
              <w:left w:val="single" w:sz="6" w:space="0" w:color="auto"/>
              <w:bottom w:val="double" w:sz="6" w:space="0" w:color="auto"/>
              <w:right w:val="single" w:sz="6" w:space="0" w:color="auto"/>
            </w:tcBorders>
            <w:shd w:val="clear" w:color="auto" w:fill="F3F3F3"/>
            <w:hideMark/>
          </w:tcPr>
          <w:p w14:paraId="0D8E72A0" w14:textId="77777777" w:rsidR="0066084C" w:rsidRDefault="0066084C" w:rsidP="004C5021">
            <w:pPr>
              <w:numPr>
                <w:ilvl w:val="12"/>
                <w:numId w:val="0"/>
              </w:numPr>
              <w:jc w:val="center"/>
              <w:rPr>
                <w:i/>
              </w:rPr>
            </w:pPr>
            <w:proofErr w:type="spellStart"/>
            <w:r>
              <w:rPr>
                <w:i/>
              </w:rPr>
              <w:t>Req'd</w:t>
            </w:r>
            <w:proofErr w:type="spellEnd"/>
          </w:p>
        </w:tc>
        <w:tc>
          <w:tcPr>
            <w:tcW w:w="410" w:type="pct"/>
            <w:tcBorders>
              <w:top w:val="double" w:sz="6" w:space="0" w:color="auto"/>
              <w:left w:val="single" w:sz="6" w:space="0" w:color="auto"/>
              <w:bottom w:val="double" w:sz="6" w:space="0" w:color="auto"/>
              <w:right w:val="single" w:sz="6" w:space="0" w:color="auto"/>
            </w:tcBorders>
            <w:hideMark/>
          </w:tcPr>
          <w:p w14:paraId="2CD01E6C" w14:textId="77777777" w:rsidR="0066084C" w:rsidRDefault="0066084C" w:rsidP="004C5021">
            <w:pPr>
              <w:numPr>
                <w:ilvl w:val="12"/>
                <w:numId w:val="0"/>
              </w:numPr>
              <w:rPr>
                <w:i/>
              </w:rPr>
            </w:pPr>
            <w:r>
              <w:rPr>
                <w:i/>
              </w:rPr>
              <w:t>Action</w:t>
            </w:r>
          </w:p>
        </w:tc>
        <w:tc>
          <w:tcPr>
            <w:tcW w:w="965" w:type="pct"/>
            <w:tcBorders>
              <w:top w:val="double" w:sz="6" w:space="0" w:color="auto"/>
              <w:left w:val="single" w:sz="6" w:space="0" w:color="auto"/>
              <w:bottom w:val="double" w:sz="6" w:space="0" w:color="auto"/>
              <w:right w:val="single" w:sz="6" w:space="0" w:color="auto"/>
            </w:tcBorders>
            <w:shd w:val="clear" w:color="auto" w:fill="F3F3F3"/>
            <w:hideMark/>
          </w:tcPr>
          <w:p w14:paraId="472BD4D9" w14:textId="77777777" w:rsidR="0066084C" w:rsidRDefault="0066084C" w:rsidP="004C5021">
            <w:pPr>
              <w:numPr>
                <w:ilvl w:val="12"/>
                <w:numId w:val="0"/>
              </w:numPr>
              <w:rPr>
                <w:i/>
                <w:color w:val="0000FF"/>
              </w:rPr>
            </w:pPr>
            <w:r>
              <w:rPr>
                <w:i/>
                <w:color w:val="0000FF"/>
              </w:rPr>
              <w:t>Mappings and Usage Comments</w:t>
            </w:r>
          </w:p>
        </w:tc>
        <w:tc>
          <w:tcPr>
            <w:tcW w:w="1390" w:type="pct"/>
            <w:tcBorders>
              <w:top w:val="double" w:sz="6" w:space="0" w:color="auto"/>
              <w:left w:val="single" w:sz="6" w:space="0" w:color="auto"/>
              <w:bottom w:val="double" w:sz="6" w:space="0" w:color="auto"/>
              <w:right w:val="double" w:sz="6" w:space="0" w:color="auto"/>
            </w:tcBorders>
            <w:shd w:val="clear" w:color="auto" w:fill="F3F3F3"/>
            <w:hideMark/>
          </w:tcPr>
          <w:p w14:paraId="77916AD6" w14:textId="77777777" w:rsidR="0066084C" w:rsidRDefault="0066084C" w:rsidP="004C5021">
            <w:pPr>
              <w:numPr>
                <w:ilvl w:val="12"/>
                <w:numId w:val="0"/>
              </w:numPr>
              <w:rPr>
                <w:i/>
              </w:rPr>
            </w:pPr>
            <w:r>
              <w:rPr>
                <w:i/>
              </w:rPr>
              <w:t>FIX Spec Comments</w:t>
            </w:r>
          </w:p>
        </w:tc>
      </w:tr>
      <w:tr w:rsidR="0066084C" w14:paraId="556B3973" w14:textId="77777777" w:rsidTr="002C769B">
        <w:trPr>
          <w:cantSplit/>
        </w:trPr>
        <w:tc>
          <w:tcPr>
            <w:tcW w:w="346" w:type="pct"/>
            <w:tcBorders>
              <w:top w:val="double" w:sz="6" w:space="0" w:color="auto"/>
              <w:left w:val="double" w:sz="6" w:space="0" w:color="auto"/>
              <w:bottom w:val="single" w:sz="6" w:space="0" w:color="auto"/>
              <w:right w:val="single" w:sz="6" w:space="0" w:color="auto"/>
            </w:tcBorders>
          </w:tcPr>
          <w:p w14:paraId="7B231813" w14:textId="777715DE" w:rsidR="0066084C" w:rsidRDefault="0066084C" w:rsidP="004C5021">
            <w:pPr>
              <w:numPr>
                <w:ilvl w:val="12"/>
                <w:numId w:val="0"/>
              </w:numPr>
              <w:jc w:val="center"/>
            </w:pPr>
            <w:r>
              <w:t>1536</w:t>
            </w:r>
          </w:p>
        </w:tc>
        <w:tc>
          <w:tcPr>
            <w:tcW w:w="1515" w:type="pct"/>
            <w:tcBorders>
              <w:top w:val="double" w:sz="6" w:space="0" w:color="auto"/>
              <w:left w:val="single" w:sz="6" w:space="0" w:color="auto"/>
              <w:bottom w:val="single" w:sz="6" w:space="0" w:color="auto"/>
              <w:right w:val="single" w:sz="6" w:space="0" w:color="auto"/>
            </w:tcBorders>
          </w:tcPr>
          <w:p w14:paraId="0C5F8EEF" w14:textId="572DA3F1" w:rsidR="0066084C" w:rsidRDefault="0066084C" w:rsidP="004C5021">
            <w:pPr>
              <w:numPr>
                <w:ilvl w:val="12"/>
                <w:numId w:val="0"/>
              </w:numPr>
            </w:pPr>
            <w:proofErr w:type="spellStart"/>
            <w:r w:rsidRPr="0066084C">
              <w:t>InstrumentScopeSymbol</w:t>
            </w:r>
            <w:proofErr w:type="spellEnd"/>
          </w:p>
        </w:tc>
        <w:tc>
          <w:tcPr>
            <w:tcW w:w="374" w:type="pct"/>
            <w:tcBorders>
              <w:top w:val="double" w:sz="6" w:space="0" w:color="auto"/>
              <w:left w:val="single" w:sz="6" w:space="0" w:color="auto"/>
              <w:bottom w:val="single" w:sz="6" w:space="0" w:color="auto"/>
              <w:right w:val="single" w:sz="6" w:space="0" w:color="auto"/>
            </w:tcBorders>
            <w:hideMark/>
          </w:tcPr>
          <w:p w14:paraId="48FB2E61" w14:textId="77777777" w:rsidR="0066084C" w:rsidRDefault="0066084C" w:rsidP="004C5021">
            <w:pPr>
              <w:numPr>
                <w:ilvl w:val="12"/>
                <w:numId w:val="0"/>
              </w:numPr>
              <w:jc w:val="center"/>
              <w:rPr>
                <w:b/>
              </w:rPr>
            </w:pPr>
          </w:p>
        </w:tc>
        <w:tc>
          <w:tcPr>
            <w:tcW w:w="410" w:type="pct"/>
            <w:tcBorders>
              <w:top w:val="double" w:sz="6" w:space="0" w:color="auto"/>
              <w:left w:val="single" w:sz="6" w:space="0" w:color="auto"/>
              <w:bottom w:val="single" w:sz="6" w:space="0" w:color="auto"/>
              <w:right w:val="single" w:sz="6" w:space="0" w:color="auto"/>
            </w:tcBorders>
          </w:tcPr>
          <w:p w14:paraId="672F2AFC" w14:textId="77777777" w:rsidR="0066084C" w:rsidRDefault="0066084C" w:rsidP="004C5021">
            <w:pPr>
              <w:numPr>
                <w:ilvl w:val="12"/>
                <w:numId w:val="0"/>
              </w:numPr>
            </w:pPr>
          </w:p>
        </w:tc>
        <w:tc>
          <w:tcPr>
            <w:tcW w:w="965" w:type="pct"/>
            <w:tcBorders>
              <w:top w:val="double" w:sz="6" w:space="0" w:color="auto"/>
              <w:left w:val="single" w:sz="6" w:space="0" w:color="auto"/>
              <w:bottom w:val="single" w:sz="6" w:space="0" w:color="auto"/>
              <w:right w:val="single" w:sz="6" w:space="0" w:color="auto"/>
            </w:tcBorders>
          </w:tcPr>
          <w:p w14:paraId="1790E708" w14:textId="77777777" w:rsidR="0066084C" w:rsidRDefault="0066084C" w:rsidP="004C5021">
            <w:pPr>
              <w:numPr>
                <w:ilvl w:val="12"/>
                <w:numId w:val="0"/>
              </w:numPr>
              <w:rPr>
                <w:color w:val="0000FF"/>
              </w:rPr>
            </w:pPr>
          </w:p>
        </w:tc>
        <w:tc>
          <w:tcPr>
            <w:tcW w:w="1390" w:type="pct"/>
            <w:tcBorders>
              <w:top w:val="double" w:sz="6" w:space="0" w:color="auto"/>
              <w:left w:val="single" w:sz="6" w:space="0" w:color="auto"/>
              <w:bottom w:val="single" w:sz="6" w:space="0" w:color="auto"/>
              <w:right w:val="double" w:sz="6" w:space="0" w:color="auto"/>
            </w:tcBorders>
          </w:tcPr>
          <w:p w14:paraId="2CFBDD72" w14:textId="77777777" w:rsidR="0066084C" w:rsidRDefault="0066084C" w:rsidP="004C5021">
            <w:pPr>
              <w:numPr>
                <w:ilvl w:val="12"/>
                <w:numId w:val="0"/>
              </w:numPr>
            </w:pPr>
          </w:p>
        </w:tc>
      </w:tr>
      <w:tr w:rsidR="0066084C" w14:paraId="2C92A895" w14:textId="77777777" w:rsidTr="002C769B">
        <w:trPr>
          <w:cantSplit/>
        </w:trPr>
        <w:tc>
          <w:tcPr>
            <w:tcW w:w="346" w:type="pct"/>
            <w:tcBorders>
              <w:top w:val="single" w:sz="6" w:space="0" w:color="auto"/>
              <w:left w:val="double" w:sz="6" w:space="0" w:color="auto"/>
              <w:bottom w:val="single" w:sz="6" w:space="0" w:color="auto"/>
              <w:right w:val="single" w:sz="6" w:space="0" w:color="auto"/>
            </w:tcBorders>
          </w:tcPr>
          <w:p w14:paraId="0D87E538" w14:textId="77777777" w:rsidR="0066084C" w:rsidRDefault="0066084C" w:rsidP="004C5021">
            <w:pPr>
              <w:numPr>
                <w:ilvl w:val="12"/>
                <w:numId w:val="0"/>
              </w:numPr>
              <w:jc w:val="center"/>
            </w:pPr>
            <w:r>
              <w:t>…</w:t>
            </w:r>
          </w:p>
        </w:tc>
        <w:tc>
          <w:tcPr>
            <w:tcW w:w="1515" w:type="pct"/>
            <w:tcBorders>
              <w:top w:val="single" w:sz="6" w:space="0" w:color="auto"/>
              <w:left w:val="single" w:sz="6" w:space="0" w:color="auto"/>
              <w:bottom w:val="single" w:sz="6" w:space="0" w:color="auto"/>
              <w:right w:val="single" w:sz="6" w:space="0" w:color="auto"/>
            </w:tcBorders>
          </w:tcPr>
          <w:p w14:paraId="31715329" w14:textId="77777777" w:rsidR="0066084C" w:rsidRDefault="0066084C" w:rsidP="004C5021">
            <w:pPr>
              <w:numPr>
                <w:ilvl w:val="12"/>
                <w:numId w:val="0"/>
              </w:numPr>
            </w:pPr>
            <w:r>
              <w:t>…</w:t>
            </w:r>
          </w:p>
        </w:tc>
        <w:tc>
          <w:tcPr>
            <w:tcW w:w="374" w:type="pct"/>
            <w:tcBorders>
              <w:top w:val="single" w:sz="6" w:space="0" w:color="auto"/>
              <w:left w:val="single" w:sz="6" w:space="0" w:color="auto"/>
              <w:bottom w:val="single" w:sz="6" w:space="0" w:color="auto"/>
              <w:right w:val="single" w:sz="6" w:space="0" w:color="auto"/>
            </w:tcBorders>
          </w:tcPr>
          <w:p w14:paraId="6390201D" w14:textId="77777777" w:rsidR="0066084C" w:rsidRDefault="0066084C" w:rsidP="004C5021">
            <w:pPr>
              <w:numPr>
                <w:ilvl w:val="12"/>
                <w:numId w:val="0"/>
              </w:numPr>
              <w:jc w:val="center"/>
            </w:pPr>
          </w:p>
        </w:tc>
        <w:tc>
          <w:tcPr>
            <w:tcW w:w="410" w:type="pct"/>
            <w:tcBorders>
              <w:top w:val="single" w:sz="6" w:space="0" w:color="auto"/>
              <w:left w:val="single" w:sz="6" w:space="0" w:color="auto"/>
              <w:bottom w:val="single" w:sz="6" w:space="0" w:color="auto"/>
              <w:right w:val="single" w:sz="6" w:space="0" w:color="auto"/>
            </w:tcBorders>
          </w:tcPr>
          <w:p w14:paraId="2B2CD8AB" w14:textId="77777777" w:rsidR="0066084C" w:rsidRDefault="0066084C" w:rsidP="004C5021">
            <w:pPr>
              <w:numPr>
                <w:ilvl w:val="12"/>
                <w:numId w:val="0"/>
              </w:numPr>
            </w:pPr>
          </w:p>
        </w:tc>
        <w:tc>
          <w:tcPr>
            <w:tcW w:w="965" w:type="pct"/>
            <w:tcBorders>
              <w:top w:val="single" w:sz="6" w:space="0" w:color="auto"/>
              <w:left w:val="single" w:sz="6" w:space="0" w:color="auto"/>
              <w:bottom w:val="single" w:sz="6" w:space="0" w:color="auto"/>
              <w:right w:val="single" w:sz="6" w:space="0" w:color="auto"/>
            </w:tcBorders>
          </w:tcPr>
          <w:p w14:paraId="7280F3AE" w14:textId="77777777" w:rsidR="0066084C" w:rsidRDefault="0066084C" w:rsidP="004C5021">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tcPr>
          <w:p w14:paraId="58115910" w14:textId="77777777" w:rsidR="0066084C" w:rsidRDefault="0066084C" w:rsidP="004C5021">
            <w:pPr>
              <w:numPr>
                <w:ilvl w:val="12"/>
                <w:numId w:val="0"/>
              </w:numPr>
            </w:pPr>
          </w:p>
        </w:tc>
      </w:tr>
      <w:tr w:rsidR="0066084C" w14:paraId="50C77CE5" w14:textId="77777777" w:rsidTr="002C769B">
        <w:trPr>
          <w:cantSplit/>
        </w:trPr>
        <w:tc>
          <w:tcPr>
            <w:tcW w:w="346" w:type="pct"/>
            <w:tcBorders>
              <w:top w:val="single" w:sz="6" w:space="0" w:color="auto"/>
              <w:left w:val="double" w:sz="6" w:space="0" w:color="auto"/>
              <w:bottom w:val="single" w:sz="6" w:space="0" w:color="auto"/>
              <w:right w:val="single" w:sz="6" w:space="0" w:color="auto"/>
            </w:tcBorders>
          </w:tcPr>
          <w:p w14:paraId="115A39F1" w14:textId="575F1A96" w:rsidR="0066084C" w:rsidRDefault="0066084C" w:rsidP="004C5021">
            <w:pPr>
              <w:numPr>
                <w:ilvl w:val="12"/>
                <w:numId w:val="0"/>
              </w:numPr>
              <w:jc w:val="center"/>
            </w:pPr>
            <w:r>
              <w:t>1546</w:t>
            </w:r>
          </w:p>
        </w:tc>
        <w:tc>
          <w:tcPr>
            <w:tcW w:w="1515" w:type="pct"/>
            <w:tcBorders>
              <w:top w:val="single" w:sz="6" w:space="0" w:color="auto"/>
              <w:left w:val="single" w:sz="6" w:space="0" w:color="auto"/>
              <w:bottom w:val="single" w:sz="6" w:space="0" w:color="auto"/>
              <w:right w:val="single" w:sz="6" w:space="0" w:color="auto"/>
            </w:tcBorders>
          </w:tcPr>
          <w:p w14:paraId="4D6D95E9" w14:textId="35F3AC23" w:rsidR="0066084C" w:rsidRDefault="0066084C" w:rsidP="004C5021">
            <w:pPr>
              <w:numPr>
                <w:ilvl w:val="12"/>
                <w:numId w:val="0"/>
              </w:numPr>
            </w:pPr>
            <w:proofErr w:type="spellStart"/>
            <w:r w:rsidRPr="0066084C">
              <w:t>InstrumentScopeCFICode</w:t>
            </w:r>
            <w:proofErr w:type="spellEnd"/>
          </w:p>
        </w:tc>
        <w:tc>
          <w:tcPr>
            <w:tcW w:w="374" w:type="pct"/>
            <w:tcBorders>
              <w:top w:val="single" w:sz="6" w:space="0" w:color="auto"/>
              <w:left w:val="single" w:sz="6" w:space="0" w:color="auto"/>
              <w:bottom w:val="single" w:sz="6" w:space="0" w:color="auto"/>
              <w:right w:val="single" w:sz="6" w:space="0" w:color="auto"/>
            </w:tcBorders>
          </w:tcPr>
          <w:p w14:paraId="001CF0CD" w14:textId="77777777" w:rsidR="0066084C" w:rsidRDefault="0066084C" w:rsidP="004C5021">
            <w:pPr>
              <w:numPr>
                <w:ilvl w:val="12"/>
                <w:numId w:val="0"/>
              </w:numPr>
              <w:jc w:val="center"/>
            </w:pPr>
          </w:p>
        </w:tc>
        <w:tc>
          <w:tcPr>
            <w:tcW w:w="410" w:type="pct"/>
            <w:tcBorders>
              <w:top w:val="single" w:sz="6" w:space="0" w:color="auto"/>
              <w:left w:val="single" w:sz="6" w:space="0" w:color="auto"/>
              <w:bottom w:val="single" w:sz="6" w:space="0" w:color="auto"/>
              <w:right w:val="single" w:sz="6" w:space="0" w:color="auto"/>
            </w:tcBorders>
          </w:tcPr>
          <w:p w14:paraId="714EA430" w14:textId="77777777" w:rsidR="0066084C" w:rsidRDefault="0066084C" w:rsidP="004C5021">
            <w:pPr>
              <w:numPr>
                <w:ilvl w:val="12"/>
                <w:numId w:val="0"/>
              </w:numPr>
            </w:pPr>
          </w:p>
        </w:tc>
        <w:tc>
          <w:tcPr>
            <w:tcW w:w="965" w:type="pct"/>
            <w:tcBorders>
              <w:top w:val="single" w:sz="6" w:space="0" w:color="auto"/>
              <w:left w:val="single" w:sz="6" w:space="0" w:color="auto"/>
              <w:bottom w:val="single" w:sz="6" w:space="0" w:color="auto"/>
              <w:right w:val="single" w:sz="6" w:space="0" w:color="auto"/>
            </w:tcBorders>
          </w:tcPr>
          <w:p w14:paraId="70FDBCB9" w14:textId="77777777" w:rsidR="0066084C" w:rsidRDefault="0066084C" w:rsidP="004C5021">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tcPr>
          <w:p w14:paraId="513DF406" w14:textId="77777777" w:rsidR="0066084C" w:rsidRDefault="0066084C" w:rsidP="004C5021">
            <w:pPr>
              <w:numPr>
                <w:ilvl w:val="12"/>
                <w:numId w:val="0"/>
              </w:numPr>
            </w:pPr>
          </w:p>
        </w:tc>
      </w:tr>
      <w:tr w:rsidR="0066084C" w14:paraId="29FD2F4A" w14:textId="77777777" w:rsidTr="002C769B">
        <w:trPr>
          <w:cantSplit/>
        </w:trPr>
        <w:tc>
          <w:tcPr>
            <w:tcW w:w="346" w:type="pct"/>
            <w:tcBorders>
              <w:top w:val="single" w:sz="6" w:space="0" w:color="auto"/>
              <w:left w:val="double" w:sz="6" w:space="0" w:color="auto"/>
              <w:bottom w:val="single" w:sz="6" w:space="0" w:color="auto"/>
              <w:right w:val="single" w:sz="6" w:space="0" w:color="auto"/>
            </w:tcBorders>
            <w:shd w:val="clear" w:color="auto" w:fill="FFFF00"/>
          </w:tcPr>
          <w:p w14:paraId="100F3A8E" w14:textId="77777777" w:rsidR="0066084C" w:rsidRDefault="0066084C" w:rsidP="004C5021">
            <w:pPr>
              <w:numPr>
                <w:ilvl w:val="12"/>
                <w:numId w:val="0"/>
              </w:numPr>
              <w:jc w:val="center"/>
            </w:pPr>
            <w:r>
              <w:t>TBD</w:t>
            </w:r>
          </w:p>
        </w:tc>
        <w:tc>
          <w:tcPr>
            <w:tcW w:w="1515" w:type="pct"/>
            <w:tcBorders>
              <w:top w:val="single" w:sz="6" w:space="0" w:color="auto"/>
              <w:left w:val="single" w:sz="6" w:space="0" w:color="auto"/>
              <w:bottom w:val="single" w:sz="6" w:space="0" w:color="auto"/>
              <w:right w:val="single" w:sz="6" w:space="0" w:color="auto"/>
            </w:tcBorders>
            <w:shd w:val="clear" w:color="auto" w:fill="FFFF00"/>
          </w:tcPr>
          <w:p w14:paraId="33461980" w14:textId="6EE4A55C" w:rsidR="0066084C" w:rsidRDefault="0066084C" w:rsidP="004C5021">
            <w:pPr>
              <w:numPr>
                <w:ilvl w:val="12"/>
                <w:numId w:val="0"/>
              </w:numPr>
            </w:pPr>
            <w:proofErr w:type="spellStart"/>
            <w:r w:rsidRPr="0066084C">
              <w:t>InstrumentScope</w:t>
            </w:r>
            <w:r>
              <w:t>UPICode</w:t>
            </w:r>
            <w:proofErr w:type="spellEnd"/>
          </w:p>
        </w:tc>
        <w:tc>
          <w:tcPr>
            <w:tcW w:w="374" w:type="pct"/>
            <w:tcBorders>
              <w:top w:val="single" w:sz="6" w:space="0" w:color="auto"/>
              <w:left w:val="single" w:sz="6" w:space="0" w:color="auto"/>
              <w:bottom w:val="single" w:sz="6" w:space="0" w:color="auto"/>
              <w:right w:val="single" w:sz="6" w:space="0" w:color="auto"/>
            </w:tcBorders>
            <w:shd w:val="clear" w:color="auto" w:fill="FFFF00"/>
          </w:tcPr>
          <w:p w14:paraId="234D1B05" w14:textId="77777777" w:rsidR="0066084C" w:rsidRDefault="0066084C" w:rsidP="004C5021">
            <w:pPr>
              <w:numPr>
                <w:ilvl w:val="12"/>
                <w:numId w:val="0"/>
              </w:numPr>
              <w:jc w:val="center"/>
            </w:pPr>
          </w:p>
        </w:tc>
        <w:tc>
          <w:tcPr>
            <w:tcW w:w="410" w:type="pct"/>
            <w:tcBorders>
              <w:top w:val="single" w:sz="6" w:space="0" w:color="auto"/>
              <w:left w:val="single" w:sz="6" w:space="0" w:color="auto"/>
              <w:bottom w:val="single" w:sz="6" w:space="0" w:color="auto"/>
              <w:right w:val="single" w:sz="6" w:space="0" w:color="auto"/>
            </w:tcBorders>
            <w:shd w:val="clear" w:color="auto" w:fill="FFFF00"/>
          </w:tcPr>
          <w:p w14:paraId="60124849" w14:textId="77777777" w:rsidR="0066084C" w:rsidRDefault="0066084C" w:rsidP="004C5021">
            <w:pPr>
              <w:numPr>
                <w:ilvl w:val="12"/>
                <w:numId w:val="0"/>
              </w:numPr>
            </w:pPr>
            <w:r>
              <w:t>NEW</w:t>
            </w:r>
          </w:p>
        </w:tc>
        <w:tc>
          <w:tcPr>
            <w:tcW w:w="965" w:type="pct"/>
            <w:tcBorders>
              <w:top w:val="single" w:sz="6" w:space="0" w:color="auto"/>
              <w:left w:val="single" w:sz="6" w:space="0" w:color="auto"/>
              <w:bottom w:val="single" w:sz="6" w:space="0" w:color="auto"/>
              <w:right w:val="single" w:sz="6" w:space="0" w:color="auto"/>
            </w:tcBorders>
            <w:shd w:val="clear" w:color="auto" w:fill="FFFF00"/>
          </w:tcPr>
          <w:p w14:paraId="386BFE93" w14:textId="77777777" w:rsidR="0066084C" w:rsidRDefault="0066084C" w:rsidP="004C5021">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shd w:val="clear" w:color="auto" w:fill="FFFF00"/>
          </w:tcPr>
          <w:p w14:paraId="22121004" w14:textId="77777777" w:rsidR="0066084C" w:rsidRDefault="0066084C" w:rsidP="004C5021">
            <w:pPr>
              <w:numPr>
                <w:ilvl w:val="12"/>
                <w:numId w:val="0"/>
              </w:numPr>
            </w:pPr>
          </w:p>
        </w:tc>
      </w:tr>
      <w:tr w:rsidR="0066084C" w14:paraId="63353BC5" w14:textId="77777777" w:rsidTr="002C769B">
        <w:trPr>
          <w:cantSplit/>
        </w:trPr>
        <w:tc>
          <w:tcPr>
            <w:tcW w:w="346" w:type="pct"/>
            <w:tcBorders>
              <w:top w:val="single" w:sz="6" w:space="0" w:color="auto"/>
              <w:left w:val="double" w:sz="6" w:space="0" w:color="auto"/>
              <w:bottom w:val="single" w:sz="6" w:space="0" w:color="auto"/>
              <w:right w:val="single" w:sz="6" w:space="0" w:color="auto"/>
            </w:tcBorders>
          </w:tcPr>
          <w:p w14:paraId="710BE872" w14:textId="1EB4B975" w:rsidR="0066084C" w:rsidRDefault="0066084C" w:rsidP="004C5021">
            <w:pPr>
              <w:numPr>
                <w:ilvl w:val="12"/>
                <w:numId w:val="0"/>
              </w:numPr>
              <w:jc w:val="center"/>
            </w:pPr>
            <w:r>
              <w:t>1547</w:t>
            </w:r>
          </w:p>
        </w:tc>
        <w:tc>
          <w:tcPr>
            <w:tcW w:w="1515" w:type="pct"/>
            <w:tcBorders>
              <w:top w:val="single" w:sz="6" w:space="0" w:color="auto"/>
              <w:left w:val="single" w:sz="6" w:space="0" w:color="auto"/>
              <w:bottom w:val="single" w:sz="6" w:space="0" w:color="auto"/>
              <w:right w:val="single" w:sz="6" w:space="0" w:color="auto"/>
            </w:tcBorders>
            <w:hideMark/>
          </w:tcPr>
          <w:p w14:paraId="70E150F3" w14:textId="677404CD" w:rsidR="0066084C" w:rsidRDefault="0066084C" w:rsidP="004C5021">
            <w:pPr>
              <w:numPr>
                <w:ilvl w:val="12"/>
                <w:numId w:val="0"/>
              </w:numPr>
            </w:pPr>
            <w:proofErr w:type="spellStart"/>
            <w:r w:rsidRPr="0066084C">
              <w:t>InstrumentScope</w:t>
            </w:r>
            <w:r w:rsidRPr="005D6E03">
              <w:t>SecurityType</w:t>
            </w:r>
            <w:proofErr w:type="spellEnd"/>
          </w:p>
        </w:tc>
        <w:tc>
          <w:tcPr>
            <w:tcW w:w="374" w:type="pct"/>
            <w:tcBorders>
              <w:top w:val="single" w:sz="6" w:space="0" w:color="auto"/>
              <w:left w:val="single" w:sz="6" w:space="0" w:color="auto"/>
              <w:bottom w:val="single" w:sz="6" w:space="0" w:color="auto"/>
              <w:right w:val="single" w:sz="6" w:space="0" w:color="auto"/>
            </w:tcBorders>
          </w:tcPr>
          <w:p w14:paraId="0EEB7E14" w14:textId="77777777" w:rsidR="0066084C" w:rsidRDefault="0066084C" w:rsidP="004C5021">
            <w:pPr>
              <w:numPr>
                <w:ilvl w:val="12"/>
                <w:numId w:val="0"/>
              </w:numPr>
              <w:jc w:val="center"/>
            </w:pPr>
          </w:p>
        </w:tc>
        <w:tc>
          <w:tcPr>
            <w:tcW w:w="410" w:type="pct"/>
            <w:tcBorders>
              <w:top w:val="single" w:sz="6" w:space="0" w:color="auto"/>
              <w:left w:val="single" w:sz="6" w:space="0" w:color="auto"/>
              <w:bottom w:val="single" w:sz="6" w:space="0" w:color="auto"/>
              <w:right w:val="single" w:sz="6" w:space="0" w:color="auto"/>
            </w:tcBorders>
          </w:tcPr>
          <w:p w14:paraId="7B508C38" w14:textId="77777777" w:rsidR="0066084C" w:rsidRDefault="0066084C" w:rsidP="004C5021">
            <w:pPr>
              <w:numPr>
                <w:ilvl w:val="12"/>
                <w:numId w:val="0"/>
              </w:numPr>
            </w:pPr>
          </w:p>
        </w:tc>
        <w:tc>
          <w:tcPr>
            <w:tcW w:w="965" w:type="pct"/>
            <w:tcBorders>
              <w:top w:val="single" w:sz="6" w:space="0" w:color="auto"/>
              <w:left w:val="single" w:sz="6" w:space="0" w:color="auto"/>
              <w:bottom w:val="single" w:sz="6" w:space="0" w:color="auto"/>
              <w:right w:val="single" w:sz="6" w:space="0" w:color="auto"/>
            </w:tcBorders>
          </w:tcPr>
          <w:p w14:paraId="5C204112" w14:textId="77777777" w:rsidR="0066084C" w:rsidRDefault="0066084C" w:rsidP="004C5021">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tcPr>
          <w:p w14:paraId="5C6D2BC6" w14:textId="77777777" w:rsidR="0066084C" w:rsidRDefault="0066084C" w:rsidP="004C5021">
            <w:pPr>
              <w:numPr>
                <w:ilvl w:val="12"/>
                <w:numId w:val="0"/>
              </w:numPr>
            </w:pPr>
          </w:p>
        </w:tc>
      </w:tr>
      <w:tr w:rsidR="0066084C" w14:paraId="5A3DAC29" w14:textId="77777777" w:rsidTr="002C769B">
        <w:trPr>
          <w:cantSplit/>
        </w:trPr>
        <w:tc>
          <w:tcPr>
            <w:tcW w:w="346" w:type="pct"/>
            <w:tcBorders>
              <w:top w:val="single" w:sz="6" w:space="0" w:color="auto"/>
              <w:left w:val="double" w:sz="6" w:space="0" w:color="auto"/>
              <w:bottom w:val="single" w:sz="6" w:space="0" w:color="auto"/>
              <w:right w:val="single" w:sz="6" w:space="0" w:color="auto"/>
            </w:tcBorders>
            <w:hideMark/>
          </w:tcPr>
          <w:p w14:paraId="0C42E38A" w14:textId="77777777" w:rsidR="0066084C" w:rsidRDefault="0066084C" w:rsidP="004C5021">
            <w:pPr>
              <w:numPr>
                <w:ilvl w:val="12"/>
                <w:numId w:val="0"/>
              </w:numPr>
              <w:jc w:val="center"/>
            </w:pPr>
            <w:r>
              <w:rPr>
                <w:noProof/>
              </w:rPr>
              <w:t>…</w:t>
            </w:r>
          </w:p>
        </w:tc>
        <w:tc>
          <w:tcPr>
            <w:tcW w:w="1515" w:type="pct"/>
            <w:tcBorders>
              <w:top w:val="single" w:sz="6" w:space="0" w:color="auto"/>
              <w:left w:val="single" w:sz="6" w:space="0" w:color="auto"/>
              <w:bottom w:val="single" w:sz="6" w:space="0" w:color="auto"/>
              <w:right w:val="single" w:sz="6" w:space="0" w:color="auto"/>
            </w:tcBorders>
          </w:tcPr>
          <w:p w14:paraId="7D1FD8FB" w14:textId="77777777" w:rsidR="0066084C" w:rsidRDefault="0066084C" w:rsidP="004C5021">
            <w:pPr>
              <w:numPr>
                <w:ilvl w:val="12"/>
                <w:numId w:val="0"/>
              </w:numPr>
              <w:rPr>
                <w:b/>
                <w:i/>
              </w:rPr>
            </w:pPr>
          </w:p>
        </w:tc>
        <w:tc>
          <w:tcPr>
            <w:tcW w:w="374" w:type="pct"/>
            <w:tcBorders>
              <w:top w:val="single" w:sz="6" w:space="0" w:color="auto"/>
              <w:left w:val="single" w:sz="6" w:space="0" w:color="auto"/>
              <w:bottom w:val="single" w:sz="6" w:space="0" w:color="auto"/>
              <w:right w:val="single" w:sz="6" w:space="0" w:color="auto"/>
            </w:tcBorders>
          </w:tcPr>
          <w:p w14:paraId="49D409B2" w14:textId="77777777" w:rsidR="0066084C" w:rsidRDefault="0066084C" w:rsidP="004C5021">
            <w:pPr>
              <w:numPr>
                <w:ilvl w:val="12"/>
                <w:numId w:val="0"/>
              </w:numPr>
              <w:jc w:val="center"/>
            </w:pPr>
          </w:p>
        </w:tc>
        <w:tc>
          <w:tcPr>
            <w:tcW w:w="410" w:type="pct"/>
            <w:tcBorders>
              <w:top w:val="single" w:sz="6" w:space="0" w:color="auto"/>
              <w:left w:val="single" w:sz="6" w:space="0" w:color="auto"/>
              <w:bottom w:val="single" w:sz="6" w:space="0" w:color="auto"/>
              <w:right w:val="single" w:sz="6" w:space="0" w:color="auto"/>
            </w:tcBorders>
          </w:tcPr>
          <w:p w14:paraId="6684DCE2" w14:textId="77777777" w:rsidR="0066084C" w:rsidRDefault="0066084C" w:rsidP="004C5021">
            <w:pPr>
              <w:numPr>
                <w:ilvl w:val="12"/>
                <w:numId w:val="0"/>
              </w:numPr>
            </w:pPr>
          </w:p>
        </w:tc>
        <w:tc>
          <w:tcPr>
            <w:tcW w:w="965" w:type="pct"/>
            <w:tcBorders>
              <w:top w:val="single" w:sz="6" w:space="0" w:color="auto"/>
              <w:left w:val="single" w:sz="6" w:space="0" w:color="auto"/>
              <w:bottom w:val="single" w:sz="6" w:space="0" w:color="auto"/>
              <w:right w:val="single" w:sz="6" w:space="0" w:color="auto"/>
            </w:tcBorders>
          </w:tcPr>
          <w:p w14:paraId="121AC789" w14:textId="77777777" w:rsidR="0066084C" w:rsidRDefault="0066084C" w:rsidP="004C5021">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tcPr>
          <w:p w14:paraId="286588CB" w14:textId="77777777" w:rsidR="0066084C" w:rsidRDefault="0066084C" w:rsidP="004C5021">
            <w:pPr>
              <w:numPr>
                <w:ilvl w:val="12"/>
                <w:numId w:val="0"/>
              </w:numPr>
            </w:pPr>
          </w:p>
        </w:tc>
      </w:tr>
      <w:tr w:rsidR="0066084C" w14:paraId="0BB32F61" w14:textId="77777777" w:rsidTr="002C769B">
        <w:trPr>
          <w:cantSplit/>
        </w:trPr>
        <w:tc>
          <w:tcPr>
            <w:tcW w:w="346" w:type="pct"/>
            <w:tcBorders>
              <w:top w:val="single" w:sz="6" w:space="0" w:color="auto"/>
              <w:left w:val="double" w:sz="6" w:space="0" w:color="auto"/>
              <w:bottom w:val="single" w:sz="6" w:space="0" w:color="auto"/>
              <w:right w:val="single" w:sz="6" w:space="0" w:color="auto"/>
            </w:tcBorders>
          </w:tcPr>
          <w:p w14:paraId="0B0287A0" w14:textId="77777777" w:rsidR="0066084C" w:rsidRDefault="0066084C" w:rsidP="004C5021">
            <w:pPr>
              <w:numPr>
                <w:ilvl w:val="12"/>
                <w:numId w:val="0"/>
              </w:numPr>
              <w:jc w:val="center"/>
            </w:pPr>
          </w:p>
        </w:tc>
        <w:tc>
          <w:tcPr>
            <w:tcW w:w="1515" w:type="pct"/>
            <w:tcBorders>
              <w:top w:val="single" w:sz="6" w:space="0" w:color="auto"/>
              <w:left w:val="single" w:sz="6" w:space="0" w:color="auto"/>
              <w:bottom w:val="single" w:sz="6" w:space="0" w:color="auto"/>
              <w:right w:val="single" w:sz="6" w:space="0" w:color="auto"/>
            </w:tcBorders>
          </w:tcPr>
          <w:p w14:paraId="7B19B9B9" w14:textId="77777777" w:rsidR="0066084C" w:rsidRDefault="0066084C" w:rsidP="004C5021">
            <w:pPr>
              <w:numPr>
                <w:ilvl w:val="12"/>
                <w:numId w:val="0"/>
              </w:numPr>
            </w:pPr>
          </w:p>
        </w:tc>
        <w:tc>
          <w:tcPr>
            <w:tcW w:w="374" w:type="pct"/>
            <w:tcBorders>
              <w:top w:val="single" w:sz="6" w:space="0" w:color="auto"/>
              <w:left w:val="single" w:sz="6" w:space="0" w:color="auto"/>
              <w:bottom w:val="single" w:sz="6" w:space="0" w:color="auto"/>
              <w:right w:val="single" w:sz="6" w:space="0" w:color="auto"/>
            </w:tcBorders>
          </w:tcPr>
          <w:p w14:paraId="24F6DBAE" w14:textId="77777777" w:rsidR="0066084C" w:rsidRDefault="0066084C" w:rsidP="004C5021">
            <w:pPr>
              <w:numPr>
                <w:ilvl w:val="12"/>
                <w:numId w:val="0"/>
              </w:numPr>
              <w:jc w:val="center"/>
            </w:pPr>
          </w:p>
        </w:tc>
        <w:tc>
          <w:tcPr>
            <w:tcW w:w="410" w:type="pct"/>
            <w:tcBorders>
              <w:top w:val="single" w:sz="6" w:space="0" w:color="auto"/>
              <w:left w:val="single" w:sz="6" w:space="0" w:color="auto"/>
              <w:bottom w:val="single" w:sz="6" w:space="0" w:color="auto"/>
              <w:right w:val="single" w:sz="6" w:space="0" w:color="auto"/>
            </w:tcBorders>
          </w:tcPr>
          <w:p w14:paraId="2D566439" w14:textId="77777777" w:rsidR="0066084C" w:rsidRDefault="0066084C" w:rsidP="004C5021">
            <w:pPr>
              <w:numPr>
                <w:ilvl w:val="12"/>
                <w:numId w:val="0"/>
              </w:numPr>
            </w:pPr>
          </w:p>
        </w:tc>
        <w:tc>
          <w:tcPr>
            <w:tcW w:w="965" w:type="pct"/>
            <w:tcBorders>
              <w:top w:val="single" w:sz="6" w:space="0" w:color="auto"/>
              <w:left w:val="single" w:sz="6" w:space="0" w:color="auto"/>
              <w:bottom w:val="single" w:sz="6" w:space="0" w:color="auto"/>
              <w:right w:val="single" w:sz="6" w:space="0" w:color="auto"/>
            </w:tcBorders>
          </w:tcPr>
          <w:p w14:paraId="664FB985" w14:textId="77777777" w:rsidR="0066084C" w:rsidRDefault="0066084C" w:rsidP="004C5021">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tcPr>
          <w:p w14:paraId="1B8D02DA" w14:textId="77777777" w:rsidR="0066084C" w:rsidRDefault="0066084C" w:rsidP="004C5021">
            <w:pPr>
              <w:numPr>
                <w:ilvl w:val="12"/>
                <w:numId w:val="0"/>
              </w:numPr>
            </w:pPr>
          </w:p>
        </w:tc>
      </w:tr>
      <w:tr w:rsidR="0066084C" w14:paraId="08553CCC" w14:textId="77777777" w:rsidTr="004C5021">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hideMark/>
          </w:tcPr>
          <w:p w14:paraId="742D48F8" w14:textId="64D2AA09" w:rsidR="0066084C" w:rsidRDefault="0066084C" w:rsidP="004C5021">
            <w:pPr>
              <w:numPr>
                <w:ilvl w:val="12"/>
                <w:numId w:val="0"/>
              </w:numPr>
              <w:jc w:val="center"/>
            </w:pPr>
            <w:r>
              <w:t>&lt;/</w:t>
            </w:r>
            <w:proofErr w:type="spellStart"/>
            <w:r w:rsidR="00901AC0" w:rsidRPr="00901AC0">
              <w:rPr>
                <w:i/>
              </w:rPr>
              <w:t>InstrmtScope</w:t>
            </w:r>
            <w:proofErr w:type="spellEnd"/>
            <w:r>
              <w:t>&gt;</w:t>
            </w:r>
          </w:p>
        </w:tc>
      </w:tr>
    </w:tbl>
    <w:p w14:paraId="04BD9D35" w14:textId="77777777" w:rsidR="0066084C" w:rsidRPr="0072593A" w:rsidRDefault="0066084C" w:rsidP="00017EB3"/>
    <w:p w14:paraId="3E7C6497" w14:textId="1605ED05" w:rsidR="004829A2" w:rsidRDefault="004829A2" w:rsidP="004829A2">
      <w:pPr>
        <w:pStyle w:val="Heading1"/>
      </w:pPr>
      <w:bookmarkStart w:id="28" w:name="_Toc66794929"/>
      <w:r>
        <w:t>Category Changes</w:t>
      </w:r>
      <w:bookmarkEnd w:id="28"/>
    </w:p>
    <w:p w14:paraId="112F6C03" w14:textId="4DC74D0D" w:rsidR="0072593A" w:rsidRPr="0072593A" w:rsidRDefault="0072593A" w:rsidP="0072593A">
      <w:r>
        <w:t>No changes to categories</w:t>
      </w:r>
    </w:p>
    <w:p w14:paraId="29D62476" w14:textId="77777777" w:rsidR="004829A2" w:rsidRPr="00D001DD" w:rsidRDefault="004829A2" w:rsidP="00172ACC">
      <w:pPr>
        <w:pStyle w:val="BodyText"/>
      </w:pPr>
    </w:p>
    <w:p w14:paraId="174186E8" w14:textId="77777777" w:rsidR="00CC134C" w:rsidRDefault="00CC134C" w:rsidP="00E36BED">
      <w:pPr>
        <w:pStyle w:val="Heading1"/>
        <w:numPr>
          <w:ilvl w:val="0"/>
          <w:numId w:val="0"/>
        </w:numPr>
        <w:ind w:left="432"/>
        <w:sectPr w:rsidR="00CC134C" w:rsidSect="00331B08">
          <w:headerReference w:type="default" r:id="rId24"/>
          <w:footerReference w:type="default" r:id="rId25"/>
          <w:pgSz w:w="12240" w:h="15840" w:code="1"/>
          <w:pgMar w:top="720" w:right="1440" w:bottom="1440" w:left="1440" w:header="720" w:footer="720" w:gutter="0"/>
          <w:cols w:space="720"/>
          <w:docGrid w:linePitch="360"/>
        </w:sectPr>
      </w:pPr>
    </w:p>
    <w:p w14:paraId="47E1230F" w14:textId="2F29E9FB" w:rsidR="00BE2DF5" w:rsidRDefault="00F85F52" w:rsidP="00171BC7">
      <w:pPr>
        <w:pStyle w:val="Heading1"/>
        <w:numPr>
          <w:ilvl w:val="0"/>
          <w:numId w:val="0"/>
        </w:numPr>
      </w:pPr>
      <w:bookmarkStart w:id="29" w:name="_Toc66794930"/>
      <w:r>
        <w:lastRenderedPageBreak/>
        <w:t>Appendix A - Data Dictionary</w:t>
      </w:r>
      <w:bookmarkEnd w:id="29"/>
    </w:p>
    <w:p w14:paraId="0AECDD76" w14:textId="77777777" w:rsidR="003F27AC" w:rsidRDefault="003F27AC"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3025"/>
        <w:gridCol w:w="851"/>
        <w:gridCol w:w="1134"/>
        <w:gridCol w:w="2410"/>
        <w:gridCol w:w="992"/>
        <w:gridCol w:w="4627"/>
      </w:tblGrid>
      <w:tr w:rsidR="001268F0" w:rsidRPr="00CC134C" w14:paraId="2CD389C9" w14:textId="77777777" w:rsidTr="00412C8C">
        <w:trPr>
          <w:cantSplit/>
        </w:trPr>
        <w:tc>
          <w:tcPr>
            <w:tcW w:w="827" w:type="dxa"/>
            <w:tcBorders>
              <w:top w:val="double" w:sz="4" w:space="0" w:color="auto"/>
              <w:bottom w:val="double" w:sz="4" w:space="0" w:color="auto"/>
            </w:tcBorders>
            <w:shd w:val="pct10" w:color="auto" w:fill="FFFFFF"/>
          </w:tcPr>
          <w:p w14:paraId="3BF8BAC7" w14:textId="77777777" w:rsidR="007600CB" w:rsidRPr="00CC134C" w:rsidRDefault="007600CB" w:rsidP="00CC134C">
            <w:pPr>
              <w:jc w:val="center"/>
              <w:rPr>
                <w:b/>
              </w:rPr>
            </w:pPr>
            <w:r w:rsidRPr="00CC134C">
              <w:rPr>
                <w:b/>
              </w:rPr>
              <w:t>Tag</w:t>
            </w:r>
          </w:p>
        </w:tc>
        <w:tc>
          <w:tcPr>
            <w:tcW w:w="3025" w:type="dxa"/>
            <w:tcBorders>
              <w:top w:val="double" w:sz="4" w:space="0" w:color="auto"/>
              <w:bottom w:val="double" w:sz="4" w:space="0" w:color="auto"/>
            </w:tcBorders>
            <w:shd w:val="pct10" w:color="auto" w:fill="FFFFFF"/>
          </w:tcPr>
          <w:p w14:paraId="50224600" w14:textId="77777777" w:rsidR="007600CB" w:rsidRPr="00CC134C" w:rsidRDefault="007600CB" w:rsidP="00CC134C">
            <w:pPr>
              <w:rPr>
                <w:b/>
              </w:rPr>
            </w:pPr>
            <w:proofErr w:type="spellStart"/>
            <w:r w:rsidRPr="00CC134C">
              <w:rPr>
                <w:b/>
              </w:rPr>
              <w:t>FieldName</w:t>
            </w:r>
            <w:proofErr w:type="spellEnd"/>
          </w:p>
        </w:tc>
        <w:tc>
          <w:tcPr>
            <w:tcW w:w="851" w:type="dxa"/>
            <w:tcBorders>
              <w:top w:val="double" w:sz="4" w:space="0" w:color="auto"/>
              <w:bottom w:val="double" w:sz="4" w:space="0" w:color="auto"/>
            </w:tcBorders>
            <w:shd w:val="pct10" w:color="auto" w:fill="FFFFFF"/>
          </w:tcPr>
          <w:p w14:paraId="4DE44272" w14:textId="77777777" w:rsidR="007600CB" w:rsidRPr="00CC134C" w:rsidRDefault="007600CB" w:rsidP="00CC134C">
            <w:pPr>
              <w:rPr>
                <w:b/>
              </w:rPr>
            </w:pPr>
            <w:r>
              <w:rPr>
                <w:b/>
              </w:rPr>
              <w:t>Action</w:t>
            </w:r>
          </w:p>
        </w:tc>
        <w:tc>
          <w:tcPr>
            <w:tcW w:w="1134" w:type="dxa"/>
            <w:tcBorders>
              <w:top w:val="double" w:sz="4" w:space="0" w:color="auto"/>
              <w:bottom w:val="double" w:sz="4" w:space="0" w:color="auto"/>
            </w:tcBorders>
            <w:shd w:val="pct10" w:color="auto" w:fill="FFFFFF"/>
          </w:tcPr>
          <w:p w14:paraId="48D5DE17" w14:textId="77777777" w:rsidR="007600CB" w:rsidRPr="00CC134C" w:rsidRDefault="007600CB" w:rsidP="00CC134C">
            <w:pPr>
              <w:rPr>
                <w:b/>
              </w:rPr>
            </w:pPr>
            <w:r w:rsidRPr="00CC134C">
              <w:rPr>
                <w:b/>
              </w:rPr>
              <w:t>Datatype</w:t>
            </w:r>
          </w:p>
        </w:tc>
        <w:tc>
          <w:tcPr>
            <w:tcW w:w="2410" w:type="dxa"/>
            <w:tcBorders>
              <w:top w:val="double" w:sz="4" w:space="0" w:color="auto"/>
              <w:bottom w:val="double" w:sz="4" w:space="0" w:color="auto"/>
            </w:tcBorders>
            <w:shd w:val="pct10" w:color="auto" w:fill="FFFFFF"/>
          </w:tcPr>
          <w:p w14:paraId="4FB5E78E" w14:textId="77777777" w:rsidR="007600CB" w:rsidRPr="00CC134C" w:rsidRDefault="007600CB" w:rsidP="00CC134C">
            <w:pPr>
              <w:rPr>
                <w:b/>
              </w:rPr>
            </w:pPr>
            <w:r w:rsidRPr="00CC134C">
              <w:rPr>
                <w:b/>
              </w:rPr>
              <w:t>Description</w:t>
            </w:r>
          </w:p>
        </w:tc>
        <w:tc>
          <w:tcPr>
            <w:tcW w:w="992" w:type="dxa"/>
            <w:tcBorders>
              <w:top w:val="double" w:sz="4" w:space="0" w:color="auto"/>
              <w:bottom w:val="double" w:sz="4" w:space="0" w:color="auto"/>
            </w:tcBorders>
            <w:shd w:val="pct10" w:color="auto" w:fill="FFFFFF"/>
          </w:tcPr>
          <w:p w14:paraId="10810C34" w14:textId="77777777" w:rsidR="007600CB" w:rsidRPr="00CC134C" w:rsidRDefault="007600CB" w:rsidP="00CC134C">
            <w:pPr>
              <w:rPr>
                <w:b/>
              </w:rPr>
            </w:pPr>
            <w:r>
              <w:rPr>
                <w:b/>
              </w:rPr>
              <w:t>FIXML Abbreviation</w:t>
            </w:r>
          </w:p>
        </w:tc>
        <w:tc>
          <w:tcPr>
            <w:tcW w:w="4627" w:type="dxa"/>
            <w:tcBorders>
              <w:top w:val="double" w:sz="4" w:space="0" w:color="auto"/>
              <w:bottom w:val="double" w:sz="4" w:space="0" w:color="auto"/>
            </w:tcBorders>
            <w:shd w:val="pct10" w:color="auto" w:fill="FFFFFF"/>
          </w:tcPr>
          <w:p w14:paraId="41BDE3A8" w14:textId="77777777" w:rsidR="007600CB" w:rsidRPr="00CC134C" w:rsidRDefault="00D50272" w:rsidP="00CC134C">
            <w:pPr>
              <w:rPr>
                <w:b/>
              </w:rPr>
            </w:pPr>
            <w:r>
              <w:rPr>
                <w:b/>
              </w:rPr>
              <w:t>Add to / Deprecate from Message type or Component block</w:t>
            </w:r>
          </w:p>
        </w:tc>
      </w:tr>
      <w:tr w:rsidR="001268F0" w14:paraId="38394680" w14:textId="77777777" w:rsidTr="00412C8C">
        <w:trPr>
          <w:cantSplit/>
        </w:trPr>
        <w:tc>
          <w:tcPr>
            <w:tcW w:w="827" w:type="dxa"/>
            <w:tcBorders>
              <w:top w:val="double" w:sz="4" w:space="0" w:color="auto"/>
              <w:bottom w:val="single" w:sz="6" w:space="0" w:color="000000"/>
            </w:tcBorders>
          </w:tcPr>
          <w:p w14:paraId="4A59B11F" w14:textId="6CE001D3" w:rsidR="007600CB" w:rsidRPr="00AE082F" w:rsidRDefault="00B213BE" w:rsidP="00CC134C">
            <w:pPr>
              <w:jc w:val="center"/>
              <w:rPr>
                <w:highlight w:val="yellow"/>
              </w:rPr>
            </w:pPr>
            <w:r w:rsidRPr="00AE082F">
              <w:rPr>
                <w:highlight w:val="yellow"/>
              </w:rPr>
              <w:t>TBD</w:t>
            </w:r>
          </w:p>
        </w:tc>
        <w:tc>
          <w:tcPr>
            <w:tcW w:w="3025" w:type="dxa"/>
            <w:tcBorders>
              <w:top w:val="double" w:sz="4" w:space="0" w:color="auto"/>
              <w:bottom w:val="single" w:sz="6" w:space="0" w:color="000000"/>
            </w:tcBorders>
          </w:tcPr>
          <w:p w14:paraId="6DECC894" w14:textId="7E6E1848" w:rsidR="007600CB" w:rsidRPr="00AE082F" w:rsidRDefault="0072593A" w:rsidP="00CC134C">
            <w:pPr>
              <w:rPr>
                <w:highlight w:val="yellow"/>
              </w:rPr>
            </w:pPr>
            <w:proofErr w:type="spellStart"/>
            <w:r w:rsidRPr="00AE082F">
              <w:rPr>
                <w:highlight w:val="yellow"/>
              </w:rPr>
              <w:t>UPICode</w:t>
            </w:r>
            <w:proofErr w:type="spellEnd"/>
          </w:p>
        </w:tc>
        <w:tc>
          <w:tcPr>
            <w:tcW w:w="851" w:type="dxa"/>
            <w:tcBorders>
              <w:top w:val="double" w:sz="4" w:space="0" w:color="auto"/>
              <w:bottom w:val="single" w:sz="6" w:space="0" w:color="000000"/>
            </w:tcBorders>
          </w:tcPr>
          <w:p w14:paraId="2FD7B932" w14:textId="3DE82F1D" w:rsidR="007600CB" w:rsidRPr="00AE082F" w:rsidRDefault="0072593A" w:rsidP="00CC134C">
            <w:pPr>
              <w:rPr>
                <w:highlight w:val="yellow"/>
              </w:rPr>
            </w:pPr>
            <w:r w:rsidRPr="00AE082F">
              <w:rPr>
                <w:highlight w:val="yellow"/>
              </w:rPr>
              <w:t>New</w:t>
            </w:r>
          </w:p>
        </w:tc>
        <w:tc>
          <w:tcPr>
            <w:tcW w:w="1134" w:type="dxa"/>
            <w:tcBorders>
              <w:top w:val="double" w:sz="4" w:space="0" w:color="auto"/>
              <w:bottom w:val="single" w:sz="6" w:space="0" w:color="000000"/>
            </w:tcBorders>
          </w:tcPr>
          <w:p w14:paraId="01E88E81" w14:textId="1E539945" w:rsidR="007600CB" w:rsidRPr="00AE082F" w:rsidRDefault="0072593A" w:rsidP="00CC134C">
            <w:pPr>
              <w:rPr>
                <w:highlight w:val="yellow"/>
              </w:rPr>
            </w:pPr>
            <w:r w:rsidRPr="00AE082F">
              <w:rPr>
                <w:highlight w:val="yellow"/>
              </w:rPr>
              <w:t>String</w:t>
            </w:r>
          </w:p>
        </w:tc>
        <w:tc>
          <w:tcPr>
            <w:tcW w:w="2410" w:type="dxa"/>
            <w:tcBorders>
              <w:top w:val="double" w:sz="4" w:space="0" w:color="auto"/>
              <w:bottom w:val="single" w:sz="6" w:space="0" w:color="000000"/>
            </w:tcBorders>
          </w:tcPr>
          <w:p w14:paraId="674F717E" w14:textId="607FF9C3" w:rsidR="00B213BE" w:rsidRPr="00AE082F" w:rsidRDefault="008F5CDD" w:rsidP="00F712CF">
            <w:pPr>
              <w:rPr>
                <w:highlight w:val="yellow"/>
              </w:rPr>
            </w:pPr>
            <w:r w:rsidRPr="00AE082F">
              <w:rPr>
                <w:highlight w:val="yellow"/>
              </w:rPr>
              <w:t xml:space="preserve">Uniquely identifies the product of </w:t>
            </w:r>
            <w:r w:rsidR="00A41972">
              <w:rPr>
                <w:highlight w:val="yellow"/>
              </w:rPr>
              <w:t xml:space="preserve">a </w:t>
            </w:r>
            <w:r w:rsidRPr="00AE082F">
              <w:rPr>
                <w:highlight w:val="yellow"/>
              </w:rPr>
              <w:t>security using ISO 4914 standard, Unique Product Identifier (UPI). The DSB (Derivative Service Bureau</w:t>
            </w:r>
            <w:r w:rsidR="00C34CB1" w:rsidRPr="00AE082F">
              <w:rPr>
                <w:highlight w:val="yellow"/>
              </w:rPr>
              <w:t xml:space="preserve"> Ltd</w:t>
            </w:r>
            <w:r w:rsidRPr="00AE082F">
              <w:rPr>
                <w:highlight w:val="yellow"/>
              </w:rPr>
              <w:t xml:space="preserve">) is acting as designated service provider for UPI </w:t>
            </w:r>
            <w:r w:rsidR="00F712CF">
              <w:rPr>
                <w:highlight w:val="yellow"/>
              </w:rPr>
              <w:t>S</w:t>
            </w:r>
            <w:r w:rsidRPr="00AE082F">
              <w:rPr>
                <w:highlight w:val="yellow"/>
              </w:rPr>
              <w:t>ystem.</w:t>
            </w:r>
          </w:p>
        </w:tc>
        <w:tc>
          <w:tcPr>
            <w:tcW w:w="992" w:type="dxa"/>
            <w:tcBorders>
              <w:top w:val="double" w:sz="4" w:space="0" w:color="auto"/>
              <w:bottom w:val="single" w:sz="6" w:space="0" w:color="000000"/>
            </w:tcBorders>
          </w:tcPr>
          <w:p w14:paraId="6DC1CEAE" w14:textId="5F4A1F9C" w:rsidR="007600CB" w:rsidRDefault="008F5CDD" w:rsidP="00CC134C">
            <w:r>
              <w:t>@UPI</w:t>
            </w:r>
          </w:p>
        </w:tc>
        <w:tc>
          <w:tcPr>
            <w:tcW w:w="4627" w:type="dxa"/>
            <w:tcBorders>
              <w:top w:val="double" w:sz="4" w:space="0" w:color="auto"/>
              <w:bottom w:val="single" w:sz="6" w:space="0" w:color="000000"/>
            </w:tcBorders>
          </w:tcPr>
          <w:p w14:paraId="383B51F9" w14:textId="77777777" w:rsidR="008F5CDD" w:rsidRDefault="008F5CDD" w:rsidP="008F5CDD">
            <w:pPr>
              <w:pStyle w:val="ListParagraph"/>
              <w:numPr>
                <w:ilvl w:val="0"/>
                <w:numId w:val="8"/>
              </w:numPr>
            </w:pPr>
            <w:r>
              <w:t>Instrument [Instrument]</w:t>
            </w:r>
          </w:p>
          <w:p w14:paraId="56C4A143" w14:textId="5337C3B4" w:rsidR="008F5CDD" w:rsidRDefault="008F5CDD" w:rsidP="008F5CDD">
            <w:pPr>
              <w:pStyle w:val="ListParagraph"/>
              <w:numPr>
                <w:ilvl w:val="0"/>
                <w:numId w:val="8"/>
              </w:numPr>
            </w:pPr>
            <w:r>
              <w:t>Security Types [</w:t>
            </w:r>
            <w:proofErr w:type="spellStart"/>
            <w:r>
              <w:t>SecTypesGrp</w:t>
            </w:r>
            <w:proofErr w:type="spellEnd"/>
            <w:r>
              <w:t>]</w:t>
            </w:r>
          </w:p>
          <w:p w14:paraId="608AEA4E" w14:textId="60E08821" w:rsidR="007600CB" w:rsidRDefault="008F5CDD" w:rsidP="008F5CDD">
            <w:pPr>
              <w:pStyle w:val="ListParagraph"/>
              <w:numPr>
                <w:ilvl w:val="0"/>
                <w:numId w:val="8"/>
              </w:numPr>
            </w:pPr>
            <w:r>
              <w:t>Settlement Instruction</w:t>
            </w:r>
            <w:r w:rsidR="00DE7E87">
              <w:t>s</w:t>
            </w:r>
            <w:r>
              <w:t xml:space="preserve"> [</w:t>
            </w:r>
            <w:proofErr w:type="spellStart"/>
            <w:r>
              <w:t>SettlInstGrp</w:t>
            </w:r>
            <w:proofErr w:type="spellEnd"/>
            <w:r>
              <w:t>]</w:t>
            </w:r>
          </w:p>
          <w:p w14:paraId="3F22E1B2" w14:textId="44288711" w:rsidR="000D1E4F" w:rsidRDefault="000D1E4F" w:rsidP="008F5CDD">
            <w:pPr>
              <w:pStyle w:val="ListParagraph"/>
              <w:numPr>
                <w:ilvl w:val="0"/>
                <w:numId w:val="8"/>
              </w:numPr>
            </w:pPr>
            <w:proofErr w:type="spellStart"/>
            <w:r w:rsidRPr="000D1E4F">
              <w:t>SettlementInstructionRequest</w:t>
            </w:r>
            <w:proofErr w:type="spellEnd"/>
            <w:r w:rsidR="004C5021">
              <w:t>(</w:t>
            </w:r>
            <w:r>
              <w:t>35=AV</w:t>
            </w:r>
            <w:r w:rsidR="004C5021">
              <w:t>)</w:t>
            </w:r>
          </w:p>
        </w:tc>
      </w:tr>
      <w:tr w:rsidR="001268F0" w14:paraId="2F1B3DBC" w14:textId="77777777" w:rsidTr="00412C8C">
        <w:trPr>
          <w:cantSplit/>
        </w:trPr>
        <w:tc>
          <w:tcPr>
            <w:tcW w:w="827" w:type="dxa"/>
            <w:tcBorders>
              <w:top w:val="single" w:sz="6" w:space="0" w:color="000000"/>
              <w:bottom w:val="single" w:sz="6" w:space="0" w:color="000000"/>
            </w:tcBorders>
          </w:tcPr>
          <w:p w14:paraId="4F38AF25" w14:textId="77777777" w:rsidR="008F5CDD" w:rsidRPr="00AE082F" w:rsidRDefault="008F5CDD" w:rsidP="00B37A3B">
            <w:pPr>
              <w:jc w:val="center"/>
              <w:rPr>
                <w:highlight w:val="yellow"/>
              </w:rPr>
            </w:pPr>
            <w:r w:rsidRPr="00AE082F">
              <w:rPr>
                <w:highlight w:val="yellow"/>
              </w:rPr>
              <w:t>TBD</w:t>
            </w:r>
          </w:p>
        </w:tc>
        <w:tc>
          <w:tcPr>
            <w:tcW w:w="3025" w:type="dxa"/>
            <w:tcBorders>
              <w:top w:val="single" w:sz="6" w:space="0" w:color="000000"/>
              <w:bottom w:val="single" w:sz="6" w:space="0" w:color="000000"/>
            </w:tcBorders>
          </w:tcPr>
          <w:p w14:paraId="4CA40E75" w14:textId="2E50BCF3" w:rsidR="008F5CDD" w:rsidRPr="00AE082F" w:rsidRDefault="001268F0" w:rsidP="00B37A3B">
            <w:pPr>
              <w:rPr>
                <w:highlight w:val="yellow"/>
              </w:rPr>
            </w:pPr>
            <w:proofErr w:type="spellStart"/>
            <w:r w:rsidRPr="00AE082F">
              <w:rPr>
                <w:highlight w:val="yellow"/>
              </w:rPr>
              <w:t>Derivative</w:t>
            </w:r>
            <w:r w:rsidR="008F5CDD" w:rsidRPr="00AE082F">
              <w:rPr>
                <w:highlight w:val="yellow"/>
              </w:rPr>
              <w:t>UPICode</w:t>
            </w:r>
            <w:proofErr w:type="spellEnd"/>
          </w:p>
        </w:tc>
        <w:tc>
          <w:tcPr>
            <w:tcW w:w="851" w:type="dxa"/>
            <w:tcBorders>
              <w:top w:val="single" w:sz="6" w:space="0" w:color="000000"/>
              <w:bottom w:val="single" w:sz="6" w:space="0" w:color="000000"/>
            </w:tcBorders>
          </w:tcPr>
          <w:p w14:paraId="4CCB8D8C" w14:textId="77777777" w:rsidR="008F5CDD" w:rsidRPr="00AE082F" w:rsidRDefault="008F5CDD" w:rsidP="00B37A3B">
            <w:pPr>
              <w:rPr>
                <w:highlight w:val="yellow"/>
              </w:rPr>
            </w:pPr>
            <w:r w:rsidRPr="00AE082F">
              <w:rPr>
                <w:highlight w:val="yellow"/>
              </w:rPr>
              <w:t>New</w:t>
            </w:r>
          </w:p>
        </w:tc>
        <w:tc>
          <w:tcPr>
            <w:tcW w:w="1134" w:type="dxa"/>
            <w:tcBorders>
              <w:top w:val="single" w:sz="6" w:space="0" w:color="000000"/>
              <w:bottom w:val="single" w:sz="6" w:space="0" w:color="000000"/>
            </w:tcBorders>
          </w:tcPr>
          <w:p w14:paraId="3802150B" w14:textId="77777777" w:rsidR="008F5CDD" w:rsidRPr="00AE082F" w:rsidRDefault="008F5CDD" w:rsidP="00B37A3B">
            <w:pPr>
              <w:rPr>
                <w:highlight w:val="yellow"/>
              </w:rPr>
            </w:pPr>
            <w:r w:rsidRPr="00AE082F">
              <w:rPr>
                <w:highlight w:val="yellow"/>
              </w:rPr>
              <w:t>String</w:t>
            </w:r>
          </w:p>
        </w:tc>
        <w:tc>
          <w:tcPr>
            <w:tcW w:w="2410" w:type="dxa"/>
            <w:tcBorders>
              <w:top w:val="single" w:sz="6" w:space="0" w:color="000000"/>
              <w:bottom w:val="single" w:sz="6" w:space="0" w:color="000000"/>
            </w:tcBorders>
          </w:tcPr>
          <w:p w14:paraId="42EE1107" w14:textId="62998FA0" w:rsidR="008F5CDD" w:rsidRPr="00AE082F" w:rsidRDefault="008F5CDD" w:rsidP="001268F0">
            <w:pPr>
              <w:rPr>
                <w:highlight w:val="yellow"/>
              </w:rPr>
            </w:pPr>
            <w:r w:rsidRPr="00AE082F">
              <w:rPr>
                <w:highlight w:val="yellow"/>
              </w:rPr>
              <w:t xml:space="preserve">Uniquely identifies the product of </w:t>
            </w:r>
            <w:r w:rsidR="00A41972">
              <w:rPr>
                <w:highlight w:val="yellow"/>
              </w:rPr>
              <w:t>a derivative instrument</w:t>
            </w:r>
            <w:r w:rsidR="00F712CF">
              <w:rPr>
                <w:highlight w:val="yellow"/>
              </w:rPr>
              <w:t xml:space="preserve"> using ISO 4914</w:t>
            </w:r>
            <w:r w:rsidRPr="00AE082F">
              <w:rPr>
                <w:highlight w:val="yellow"/>
              </w:rPr>
              <w:t xml:space="preserve">. </w:t>
            </w:r>
            <w:r w:rsidR="001268F0" w:rsidRPr="00AE082F">
              <w:rPr>
                <w:highlight w:val="yellow"/>
              </w:rPr>
              <w:t xml:space="preserve">See </w:t>
            </w:r>
            <w:proofErr w:type="spellStart"/>
            <w:proofErr w:type="gramStart"/>
            <w:r w:rsidR="001268F0" w:rsidRPr="00AE082F">
              <w:rPr>
                <w:highlight w:val="yellow"/>
              </w:rPr>
              <w:t>UPICode</w:t>
            </w:r>
            <w:proofErr w:type="spellEnd"/>
            <w:r w:rsidR="005162D9">
              <w:rPr>
                <w:highlight w:val="yellow"/>
              </w:rPr>
              <w:t>(</w:t>
            </w:r>
            <w:proofErr w:type="gramEnd"/>
            <w:r w:rsidR="005162D9">
              <w:rPr>
                <w:highlight w:val="yellow"/>
              </w:rPr>
              <w:t>TBD)</w:t>
            </w:r>
            <w:r w:rsidR="001268F0" w:rsidRPr="00AE082F">
              <w:rPr>
                <w:highlight w:val="yellow"/>
              </w:rPr>
              <w:t xml:space="preserve"> for </w:t>
            </w:r>
            <w:r w:rsidR="00A41972">
              <w:rPr>
                <w:highlight w:val="yellow"/>
              </w:rPr>
              <w:t>further detail</w:t>
            </w:r>
            <w:r w:rsidRPr="00AE082F">
              <w:rPr>
                <w:highlight w:val="yellow"/>
              </w:rPr>
              <w:t>.</w:t>
            </w:r>
          </w:p>
        </w:tc>
        <w:tc>
          <w:tcPr>
            <w:tcW w:w="992" w:type="dxa"/>
            <w:tcBorders>
              <w:top w:val="single" w:sz="6" w:space="0" w:color="000000"/>
              <w:bottom w:val="single" w:sz="6" w:space="0" w:color="000000"/>
            </w:tcBorders>
          </w:tcPr>
          <w:p w14:paraId="420FFEB4" w14:textId="77777777" w:rsidR="008F5CDD" w:rsidRDefault="008F5CDD" w:rsidP="00B37A3B">
            <w:r>
              <w:t>@UPI</w:t>
            </w:r>
          </w:p>
        </w:tc>
        <w:tc>
          <w:tcPr>
            <w:tcW w:w="4627" w:type="dxa"/>
            <w:tcBorders>
              <w:top w:val="single" w:sz="6" w:space="0" w:color="000000"/>
              <w:bottom w:val="single" w:sz="6" w:space="0" w:color="000000"/>
            </w:tcBorders>
          </w:tcPr>
          <w:p w14:paraId="3321B4A0" w14:textId="78CBA0AC" w:rsidR="008F5CDD" w:rsidRDefault="008F5CDD" w:rsidP="008F5CDD">
            <w:r w:rsidRPr="008F5CDD">
              <w:t>Derivative Instrument [</w:t>
            </w:r>
            <w:proofErr w:type="spellStart"/>
            <w:r w:rsidRPr="008F5CDD">
              <w:t>DerivativeInstrument</w:t>
            </w:r>
            <w:proofErr w:type="spellEnd"/>
            <w:r w:rsidRPr="008F5CDD">
              <w:t>]</w:t>
            </w:r>
          </w:p>
        </w:tc>
      </w:tr>
      <w:tr w:rsidR="001268F0" w14:paraId="005FF878" w14:textId="77777777" w:rsidTr="00412C8C">
        <w:trPr>
          <w:cantSplit/>
        </w:trPr>
        <w:tc>
          <w:tcPr>
            <w:tcW w:w="827" w:type="dxa"/>
            <w:tcBorders>
              <w:top w:val="single" w:sz="6" w:space="0" w:color="000000"/>
            </w:tcBorders>
          </w:tcPr>
          <w:p w14:paraId="0852785E" w14:textId="63B95FF6" w:rsidR="001268F0" w:rsidRPr="00AE082F" w:rsidRDefault="001268F0" w:rsidP="001268F0">
            <w:pPr>
              <w:jc w:val="center"/>
              <w:rPr>
                <w:highlight w:val="yellow"/>
              </w:rPr>
            </w:pPr>
            <w:r w:rsidRPr="00AE082F">
              <w:rPr>
                <w:highlight w:val="yellow"/>
              </w:rPr>
              <w:t>TBD</w:t>
            </w:r>
          </w:p>
        </w:tc>
        <w:tc>
          <w:tcPr>
            <w:tcW w:w="3025" w:type="dxa"/>
            <w:tcBorders>
              <w:top w:val="single" w:sz="6" w:space="0" w:color="000000"/>
            </w:tcBorders>
          </w:tcPr>
          <w:p w14:paraId="5EE055C9" w14:textId="47DD2A3E" w:rsidR="001268F0" w:rsidRPr="00AE082F" w:rsidRDefault="001268F0" w:rsidP="001268F0">
            <w:pPr>
              <w:rPr>
                <w:highlight w:val="yellow"/>
              </w:rPr>
            </w:pPr>
            <w:proofErr w:type="spellStart"/>
            <w:r w:rsidRPr="00AE082F">
              <w:rPr>
                <w:highlight w:val="yellow"/>
              </w:rPr>
              <w:t>LegUPICode</w:t>
            </w:r>
            <w:proofErr w:type="spellEnd"/>
          </w:p>
        </w:tc>
        <w:tc>
          <w:tcPr>
            <w:tcW w:w="851" w:type="dxa"/>
            <w:tcBorders>
              <w:top w:val="single" w:sz="6" w:space="0" w:color="000000"/>
            </w:tcBorders>
          </w:tcPr>
          <w:p w14:paraId="5F47DD3B" w14:textId="66EE4A0F" w:rsidR="001268F0" w:rsidRPr="00AE082F" w:rsidRDefault="001268F0" w:rsidP="001268F0">
            <w:pPr>
              <w:rPr>
                <w:highlight w:val="yellow"/>
              </w:rPr>
            </w:pPr>
            <w:r w:rsidRPr="00AE082F">
              <w:rPr>
                <w:highlight w:val="yellow"/>
              </w:rPr>
              <w:t>New</w:t>
            </w:r>
          </w:p>
        </w:tc>
        <w:tc>
          <w:tcPr>
            <w:tcW w:w="1134" w:type="dxa"/>
            <w:tcBorders>
              <w:top w:val="single" w:sz="6" w:space="0" w:color="000000"/>
            </w:tcBorders>
          </w:tcPr>
          <w:p w14:paraId="62FEF8C6" w14:textId="5E9C204D" w:rsidR="001268F0" w:rsidRPr="00AE082F" w:rsidRDefault="001268F0" w:rsidP="001268F0">
            <w:pPr>
              <w:rPr>
                <w:highlight w:val="yellow"/>
              </w:rPr>
            </w:pPr>
            <w:r w:rsidRPr="00AE082F">
              <w:rPr>
                <w:highlight w:val="yellow"/>
              </w:rPr>
              <w:t>String</w:t>
            </w:r>
          </w:p>
        </w:tc>
        <w:tc>
          <w:tcPr>
            <w:tcW w:w="2410" w:type="dxa"/>
            <w:tcBorders>
              <w:top w:val="single" w:sz="6" w:space="0" w:color="000000"/>
            </w:tcBorders>
          </w:tcPr>
          <w:p w14:paraId="6A9AA3B0" w14:textId="3CCE48AD" w:rsidR="001268F0" w:rsidRPr="00AE082F" w:rsidRDefault="001268F0" w:rsidP="001268F0">
            <w:pPr>
              <w:rPr>
                <w:highlight w:val="yellow"/>
              </w:rPr>
            </w:pPr>
            <w:r w:rsidRPr="00AE082F">
              <w:rPr>
                <w:highlight w:val="yellow"/>
              </w:rPr>
              <w:t xml:space="preserve">Uniquely identifies the product of </w:t>
            </w:r>
            <w:r w:rsidR="00A41972">
              <w:rPr>
                <w:highlight w:val="yellow"/>
              </w:rPr>
              <w:t>a leg instrument</w:t>
            </w:r>
            <w:r w:rsidR="00F712CF">
              <w:rPr>
                <w:highlight w:val="yellow"/>
              </w:rPr>
              <w:t xml:space="preserve"> using ISO 4914</w:t>
            </w:r>
            <w:r w:rsidRPr="00AE082F">
              <w:rPr>
                <w:highlight w:val="yellow"/>
              </w:rPr>
              <w:t xml:space="preserve">. See </w:t>
            </w:r>
            <w:proofErr w:type="spellStart"/>
            <w:proofErr w:type="gramStart"/>
            <w:r w:rsidRPr="00AE082F">
              <w:rPr>
                <w:highlight w:val="yellow"/>
              </w:rPr>
              <w:t>UPICode</w:t>
            </w:r>
            <w:proofErr w:type="spellEnd"/>
            <w:r w:rsidR="005162D9">
              <w:rPr>
                <w:highlight w:val="yellow"/>
              </w:rPr>
              <w:t>(</w:t>
            </w:r>
            <w:proofErr w:type="gramEnd"/>
            <w:r w:rsidR="005162D9">
              <w:rPr>
                <w:highlight w:val="yellow"/>
              </w:rPr>
              <w:t>TBD)</w:t>
            </w:r>
            <w:r w:rsidRPr="00AE082F">
              <w:rPr>
                <w:highlight w:val="yellow"/>
              </w:rPr>
              <w:t xml:space="preserve"> for </w:t>
            </w:r>
            <w:r w:rsidR="00A41972">
              <w:rPr>
                <w:highlight w:val="yellow"/>
              </w:rPr>
              <w:t>further detail</w:t>
            </w:r>
            <w:r w:rsidRPr="00AE082F">
              <w:rPr>
                <w:highlight w:val="yellow"/>
              </w:rPr>
              <w:t>.</w:t>
            </w:r>
          </w:p>
        </w:tc>
        <w:tc>
          <w:tcPr>
            <w:tcW w:w="992" w:type="dxa"/>
            <w:tcBorders>
              <w:top w:val="single" w:sz="6" w:space="0" w:color="000000"/>
            </w:tcBorders>
          </w:tcPr>
          <w:p w14:paraId="49867605" w14:textId="00E8D1F8" w:rsidR="001268F0" w:rsidRDefault="001268F0" w:rsidP="001268F0">
            <w:r>
              <w:t>@UPI</w:t>
            </w:r>
          </w:p>
        </w:tc>
        <w:tc>
          <w:tcPr>
            <w:tcW w:w="4627" w:type="dxa"/>
            <w:tcBorders>
              <w:top w:val="single" w:sz="6" w:space="0" w:color="000000"/>
            </w:tcBorders>
          </w:tcPr>
          <w:p w14:paraId="466A8AE9" w14:textId="130744EB" w:rsidR="001268F0" w:rsidRDefault="001268F0" w:rsidP="001268F0">
            <w:r w:rsidRPr="001268F0">
              <w:t>Instrument Leg [</w:t>
            </w:r>
            <w:proofErr w:type="spellStart"/>
            <w:r w:rsidRPr="001268F0">
              <w:t>InstrumentLeg</w:t>
            </w:r>
            <w:proofErr w:type="spellEnd"/>
            <w:r w:rsidRPr="001268F0">
              <w:t>]</w:t>
            </w:r>
          </w:p>
        </w:tc>
      </w:tr>
      <w:tr w:rsidR="001268F0" w14:paraId="1465A2B9" w14:textId="77777777" w:rsidTr="001268F0">
        <w:trPr>
          <w:cantSplit/>
        </w:trPr>
        <w:tc>
          <w:tcPr>
            <w:tcW w:w="827" w:type="dxa"/>
          </w:tcPr>
          <w:p w14:paraId="7CCBD5AD" w14:textId="4BDE2930" w:rsidR="001268F0" w:rsidRPr="00AE082F" w:rsidRDefault="001268F0" w:rsidP="001268F0">
            <w:pPr>
              <w:jc w:val="center"/>
              <w:rPr>
                <w:highlight w:val="yellow"/>
              </w:rPr>
            </w:pPr>
            <w:r w:rsidRPr="00AE082F">
              <w:rPr>
                <w:highlight w:val="yellow"/>
              </w:rPr>
              <w:t>TBD</w:t>
            </w:r>
          </w:p>
        </w:tc>
        <w:tc>
          <w:tcPr>
            <w:tcW w:w="3025" w:type="dxa"/>
          </w:tcPr>
          <w:p w14:paraId="32D155FF" w14:textId="461BB5F4" w:rsidR="001268F0" w:rsidRPr="00AE082F" w:rsidRDefault="001268F0" w:rsidP="001268F0">
            <w:pPr>
              <w:rPr>
                <w:highlight w:val="yellow"/>
              </w:rPr>
            </w:pPr>
            <w:proofErr w:type="spellStart"/>
            <w:r w:rsidRPr="00AE082F">
              <w:rPr>
                <w:highlight w:val="yellow"/>
              </w:rPr>
              <w:t>UnderlyingInstrumentUPICode</w:t>
            </w:r>
            <w:proofErr w:type="spellEnd"/>
          </w:p>
        </w:tc>
        <w:tc>
          <w:tcPr>
            <w:tcW w:w="851" w:type="dxa"/>
          </w:tcPr>
          <w:p w14:paraId="23DCDB26" w14:textId="180AE196" w:rsidR="001268F0" w:rsidRPr="00AE082F" w:rsidRDefault="001268F0" w:rsidP="001268F0">
            <w:pPr>
              <w:rPr>
                <w:highlight w:val="yellow"/>
              </w:rPr>
            </w:pPr>
            <w:r w:rsidRPr="00AE082F">
              <w:rPr>
                <w:highlight w:val="yellow"/>
              </w:rPr>
              <w:t>New</w:t>
            </w:r>
          </w:p>
        </w:tc>
        <w:tc>
          <w:tcPr>
            <w:tcW w:w="1134" w:type="dxa"/>
          </w:tcPr>
          <w:p w14:paraId="6AD00D87" w14:textId="747D0856" w:rsidR="001268F0" w:rsidRPr="00AE082F" w:rsidRDefault="001268F0" w:rsidP="001268F0">
            <w:pPr>
              <w:rPr>
                <w:highlight w:val="yellow"/>
              </w:rPr>
            </w:pPr>
            <w:r w:rsidRPr="00AE082F">
              <w:rPr>
                <w:highlight w:val="yellow"/>
              </w:rPr>
              <w:t>String</w:t>
            </w:r>
          </w:p>
        </w:tc>
        <w:tc>
          <w:tcPr>
            <w:tcW w:w="2410" w:type="dxa"/>
          </w:tcPr>
          <w:p w14:paraId="4AA3F43F" w14:textId="77221140" w:rsidR="001268F0" w:rsidRPr="00AE082F" w:rsidRDefault="001268F0" w:rsidP="001268F0">
            <w:pPr>
              <w:rPr>
                <w:highlight w:val="yellow"/>
              </w:rPr>
            </w:pPr>
            <w:r w:rsidRPr="00AE082F">
              <w:rPr>
                <w:highlight w:val="yellow"/>
              </w:rPr>
              <w:t xml:space="preserve">Uniquely identifies the product of </w:t>
            </w:r>
            <w:r w:rsidR="00A41972">
              <w:rPr>
                <w:highlight w:val="yellow"/>
              </w:rPr>
              <w:t>an underlying instrument</w:t>
            </w:r>
            <w:r w:rsidR="00F712CF">
              <w:rPr>
                <w:highlight w:val="yellow"/>
              </w:rPr>
              <w:t xml:space="preserve"> using ISO 4914</w:t>
            </w:r>
            <w:r w:rsidRPr="00AE082F">
              <w:rPr>
                <w:highlight w:val="yellow"/>
              </w:rPr>
              <w:t xml:space="preserve">. See </w:t>
            </w:r>
            <w:proofErr w:type="spellStart"/>
            <w:proofErr w:type="gramStart"/>
            <w:r w:rsidRPr="00AE082F">
              <w:rPr>
                <w:highlight w:val="yellow"/>
              </w:rPr>
              <w:t>UPICode</w:t>
            </w:r>
            <w:proofErr w:type="spellEnd"/>
            <w:r w:rsidR="005162D9">
              <w:rPr>
                <w:highlight w:val="yellow"/>
              </w:rPr>
              <w:t>(</w:t>
            </w:r>
            <w:proofErr w:type="gramEnd"/>
            <w:r w:rsidR="005162D9">
              <w:rPr>
                <w:highlight w:val="yellow"/>
              </w:rPr>
              <w:t>TBD)</w:t>
            </w:r>
            <w:r w:rsidRPr="00AE082F">
              <w:rPr>
                <w:highlight w:val="yellow"/>
              </w:rPr>
              <w:t xml:space="preserve"> for </w:t>
            </w:r>
            <w:r w:rsidR="00A41972">
              <w:rPr>
                <w:highlight w:val="yellow"/>
              </w:rPr>
              <w:t>further detail</w:t>
            </w:r>
            <w:r w:rsidRPr="00AE082F">
              <w:rPr>
                <w:highlight w:val="yellow"/>
              </w:rPr>
              <w:t>.</w:t>
            </w:r>
          </w:p>
        </w:tc>
        <w:tc>
          <w:tcPr>
            <w:tcW w:w="992" w:type="dxa"/>
          </w:tcPr>
          <w:p w14:paraId="0EDDE6A3" w14:textId="6225D2FF" w:rsidR="001268F0" w:rsidRDefault="00F712CF" w:rsidP="001268F0">
            <w:r>
              <w:t>@UPI</w:t>
            </w:r>
          </w:p>
        </w:tc>
        <w:tc>
          <w:tcPr>
            <w:tcW w:w="4627" w:type="dxa"/>
          </w:tcPr>
          <w:p w14:paraId="71E5B535" w14:textId="5714B483" w:rsidR="001268F0" w:rsidRDefault="001268F0" w:rsidP="001268F0">
            <w:r w:rsidRPr="001268F0">
              <w:t>Underlying Instrument [</w:t>
            </w:r>
            <w:proofErr w:type="spellStart"/>
            <w:r w:rsidRPr="001268F0">
              <w:t>UnderlyingInstrument</w:t>
            </w:r>
            <w:proofErr w:type="spellEnd"/>
            <w:r w:rsidRPr="001268F0">
              <w:t>]</w:t>
            </w:r>
          </w:p>
        </w:tc>
      </w:tr>
      <w:tr w:rsidR="0066084C" w14:paraId="3F3DBC5D" w14:textId="77777777" w:rsidTr="001268F0">
        <w:trPr>
          <w:cantSplit/>
        </w:trPr>
        <w:tc>
          <w:tcPr>
            <w:tcW w:w="827" w:type="dxa"/>
          </w:tcPr>
          <w:p w14:paraId="69604052" w14:textId="44E7DE0C" w:rsidR="0066084C" w:rsidRPr="00AE082F" w:rsidRDefault="0066084C" w:rsidP="0066084C">
            <w:pPr>
              <w:jc w:val="center"/>
              <w:rPr>
                <w:highlight w:val="yellow"/>
              </w:rPr>
            </w:pPr>
            <w:r w:rsidRPr="00AE082F">
              <w:rPr>
                <w:highlight w:val="yellow"/>
              </w:rPr>
              <w:lastRenderedPageBreak/>
              <w:t>TBD</w:t>
            </w:r>
          </w:p>
        </w:tc>
        <w:tc>
          <w:tcPr>
            <w:tcW w:w="3025" w:type="dxa"/>
          </w:tcPr>
          <w:p w14:paraId="2C9077B6" w14:textId="25F8224D" w:rsidR="0066084C" w:rsidRPr="00AE082F" w:rsidRDefault="0066084C" w:rsidP="0066084C">
            <w:pPr>
              <w:rPr>
                <w:highlight w:val="yellow"/>
              </w:rPr>
            </w:pPr>
            <w:proofErr w:type="spellStart"/>
            <w:r w:rsidRPr="00AE082F">
              <w:rPr>
                <w:highlight w:val="yellow"/>
              </w:rPr>
              <w:t>InstrumentScopeUPICode</w:t>
            </w:r>
            <w:proofErr w:type="spellEnd"/>
          </w:p>
        </w:tc>
        <w:tc>
          <w:tcPr>
            <w:tcW w:w="851" w:type="dxa"/>
          </w:tcPr>
          <w:p w14:paraId="3D4D4680" w14:textId="04774F4D" w:rsidR="0066084C" w:rsidRPr="00AE082F" w:rsidRDefault="0066084C" w:rsidP="0066084C">
            <w:pPr>
              <w:rPr>
                <w:highlight w:val="yellow"/>
              </w:rPr>
            </w:pPr>
            <w:r w:rsidRPr="00AE082F">
              <w:rPr>
                <w:highlight w:val="yellow"/>
              </w:rPr>
              <w:t>New</w:t>
            </w:r>
          </w:p>
        </w:tc>
        <w:tc>
          <w:tcPr>
            <w:tcW w:w="1134" w:type="dxa"/>
          </w:tcPr>
          <w:p w14:paraId="58967DFB" w14:textId="7029F684" w:rsidR="0066084C" w:rsidRPr="00AE082F" w:rsidRDefault="0066084C" w:rsidP="0066084C">
            <w:pPr>
              <w:rPr>
                <w:highlight w:val="yellow"/>
              </w:rPr>
            </w:pPr>
            <w:r w:rsidRPr="00AE082F">
              <w:rPr>
                <w:highlight w:val="yellow"/>
              </w:rPr>
              <w:t>String</w:t>
            </w:r>
          </w:p>
        </w:tc>
        <w:tc>
          <w:tcPr>
            <w:tcW w:w="2410" w:type="dxa"/>
          </w:tcPr>
          <w:p w14:paraId="206BEC17" w14:textId="299C83D3" w:rsidR="0066084C" w:rsidRPr="00AE082F" w:rsidRDefault="0066084C" w:rsidP="0066084C">
            <w:pPr>
              <w:rPr>
                <w:highlight w:val="yellow"/>
              </w:rPr>
            </w:pPr>
            <w:r w:rsidRPr="00AE082F">
              <w:rPr>
                <w:highlight w:val="yellow"/>
              </w:rPr>
              <w:t xml:space="preserve">Uniquely identifies the product of </w:t>
            </w:r>
            <w:r w:rsidR="00A41972">
              <w:rPr>
                <w:highlight w:val="yellow"/>
              </w:rPr>
              <w:t xml:space="preserve">a </w:t>
            </w:r>
            <w:r w:rsidRPr="00AE082F">
              <w:rPr>
                <w:highlight w:val="yellow"/>
              </w:rPr>
              <w:t>security</w:t>
            </w:r>
            <w:r w:rsidR="00A41972">
              <w:rPr>
                <w:highlight w:val="yellow"/>
              </w:rPr>
              <w:t xml:space="preserve"> </w:t>
            </w:r>
            <w:r w:rsidR="00F712CF">
              <w:rPr>
                <w:highlight w:val="yellow"/>
              </w:rPr>
              <w:t xml:space="preserve">using ISO 4914 </w:t>
            </w:r>
            <w:r w:rsidR="00A41972">
              <w:rPr>
                <w:highlight w:val="yellow"/>
              </w:rPr>
              <w:t>as filter criteria</w:t>
            </w:r>
            <w:r w:rsidRPr="00AE082F">
              <w:rPr>
                <w:highlight w:val="yellow"/>
              </w:rPr>
              <w:t xml:space="preserve">. See </w:t>
            </w:r>
            <w:proofErr w:type="spellStart"/>
            <w:proofErr w:type="gramStart"/>
            <w:r w:rsidRPr="00AE082F">
              <w:rPr>
                <w:highlight w:val="yellow"/>
              </w:rPr>
              <w:t>UPICode</w:t>
            </w:r>
            <w:proofErr w:type="spellEnd"/>
            <w:r w:rsidR="005162D9">
              <w:rPr>
                <w:highlight w:val="yellow"/>
              </w:rPr>
              <w:t>(</w:t>
            </w:r>
            <w:proofErr w:type="gramEnd"/>
            <w:r w:rsidR="005162D9">
              <w:rPr>
                <w:highlight w:val="yellow"/>
              </w:rPr>
              <w:t>TBD)</w:t>
            </w:r>
            <w:r w:rsidRPr="00AE082F">
              <w:rPr>
                <w:highlight w:val="yellow"/>
              </w:rPr>
              <w:t xml:space="preserve"> for </w:t>
            </w:r>
            <w:r w:rsidR="00A41972">
              <w:rPr>
                <w:highlight w:val="yellow"/>
              </w:rPr>
              <w:t>further detail</w:t>
            </w:r>
            <w:r w:rsidRPr="00AE082F">
              <w:rPr>
                <w:highlight w:val="yellow"/>
              </w:rPr>
              <w:t>.</w:t>
            </w:r>
          </w:p>
        </w:tc>
        <w:tc>
          <w:tcPr>
            <w:tcW w:w="992" w:type="dxa"/>
          </w:tcPr>
          <w:p w14:paraId="674CE307" w14:textId="601C68DC" w:rsidR="0066084C" w:rsidRDefault="00F712CF" w:rsidP="0066084C">
            <w:r>
              <w:t>@UPI</w:t>
            </w:r>
          </w:p>
        </w:tc>
        <w:tc>
          <w:tcPr>
            <w:tcW w:w="4627" w:type="dxa"/>
          </w:tcPr>
          <w:p w14:paraId="0BAE77FC" w14:textId="3C018AE6" w:rsidR="0066084C" w:rsidRPr="001268F0" w:rsidRDefault="0066084C" w:rsidP="0066084C">
            <w:r>
              <w:t>Instrument Scope</w:t>
            </w:r>
            <w:r w:rsidRPr="001268F0">
              <w:t xml:space="preserve"> [</w:t>
            </w:r>
            <w:proofErr w:type="spellStart"/>
            <w:r>
              <w:t>InstrumentScope</w:t>
            </w:r>
            <w:proofErr w:type="spellEnd"/>
            <w:r w:rsidRPr="001268F0">
              <w:t>]</w:t>
            </w:r>
          </w:p>
        </w:tc>
      </w:tr>
    </w:tbl>
    <w:p w14:paraId="7A83D57C" w14:textId="77777777" w:rsidR="00F85F52" w:rsidRDefault="00F85F52" w:rsidP="00172ACC">
      <w:pPr>
        <w:pStyle w:val="BodyText"/>
      </w:pPr>
    </w:p>
    <w:p w14:paraId="2EA1E864" w14:textId="77777777" w:rsidR="005C2A42" w:rsidRDefault="005C2A42" w:rsidP="00172ACC">
      <w:pPr>
        <w:pStyle w:val="BodyText"/>
      </w:pPr>
    </w:p>
    <w:p w14:paraId="145CFF00" w14:textId="77777777" w:rsidR="00CC134C" w:rsidRDefault="00CC134C" w:rsidP="00F85F52">
      <w:pPr>
        <w:pStyle w:val="Heading1"/>
        <w:sectPr w:rsidR="00CC134C" w:rsidSect="00142D98">
          <w:headerReference w:type="default" r:id="rId26"/>
          <w:footerReference w:type="default" r:id="rId27"/>
          <w:pgSz w:w="15840" w:h="12240" w:orient="landscape" w:code="1"/>
          <w:pgMar w:top="1440" w:right="1440" w:bottom="1440" w:left="1440" w:header="720" w:footer="720" w:gutter="0"/>
          <w:cols w:space="720"/>
          <w:docGrid w:linePitch="360"/>
        </w:sectPr>
      </w:pPr>
    </w:p>
    <w:p w14:paraId="4EAF5F18" w14:textId="1B2FFD7A" w:rsidR="00F85F52" w:rsidRDefault="00F85F52" w:rsidP="00171BC7">
      <w:pPr>
        <w:pStyle w:val="Heading1"/>
        <w:numPr>
          <w:ilvl w:val="0"/>
          <w:numId w:val="0"/>
        </w:numPr>
      </w:pPr>
      <w:bookmarkStart w:id="30" w:name="_Toc66794931"/>
      <w:r>
        <w:lastRenderedPageBreak/>
        <w:t>Appendix B - Glossary Entries</w:t>
      </w:r>
      <w:bookmarkEnd w:id="30"/>
    </w:p>
    <w:p w14:paraId="5121E2D7"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7098E019" w14:textId="77777777" w:rsidTr="00853CEE">
        <w:tc>
          <w:tcPr>
            <w:tcW w:w="2358" w:type="dxa"/>
            <w:tcBorders>
              <w:top w:val="double" w:sz="4" w:space="0" w:color="auto"/>
              <w:bottom w:val="double" w:sz="4" w:space="0" w:color="auto"/>
            </w:tcBorders>
            <w:shd w:val="clear" w:color="auto" w:fill="F3F3F3"/>
          </w:tcPr>
          <w:p w14:paraId="1C0840ED"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03AF9061"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01428945" w14:textId="77777777" w:rsidR="00CC134C" w:rsidRDefault="00CC134C" w:rsidP="006C2CC2">
            <w:pPr>
              <w:jc w:val="center"/>
              <w:rPr>
                <w:b/>
              </w:rPr>
            </w:pPr>
            <w:r>
              <w:rPr>
                <w:b/>
              </w:rPr>
              <w:t>Field where used</w:t>
            </w:r>
          </w:p>
        </w:tc>
      </w:tr>
      <w:tr w:rsidR="00CC134C" w14:paraId="44F2B5C7" w14:textId="77777777" w:rsidTr="00853CEE">
        <w:tc>
          <w:tcPr>
            <w:tcW w:w="2358" w:type="dxa"/>
            <w:tcBorders>
              <w:top w:val="double" w:sz="4" w:space="0" w:color="auto"/>
            </w:tcBorders>
          </w:tcPr>
          <w:p w14:paraId="33DA1C97" w14:textId="77777777" w:rsidR="00CC134C" w:rsidRDefault="00CC134C" w:rsidP="006C2CC2"/>
        </w:tc>
        <w:tc>
          <w:tcPr>
            <w:tcW w:w="5400" w:type="dxa"/>
            <w:tcBorders>
              <w:top w:val="double" w:sz="4" w:space="0" w:color="auto"/>
            </w:tcBorders>
          </w:tcPr>
          <w:p w14:paraId="51879576" w14:textId="77777777" w:rsidR="00CC134C" w:rsidRDefault="00CC134C" w:rsidP="006C2CC2"/>
        </w:tc>
        <w:tc>
          <w:tcPr>
            <w:tcW w:w="1800" w:type="dxa"/>
            <w:tcBorders>
              <w:top w:val="double" w:sz="4" w:space="0" w:color="auto"/>
            </w:tcBorders>
          </w:tcPr>
          <w:p w14:paraId="597DAA14" w14:textId="77777777" w:rsidR="00CC134C" w:rsidRDefault="00CC134C" w:rsidP="006C2CC2"/>
        </w:tc>
      </w:tr>
      <w:tr w:rsidR="00CC134C" w14:paraId="37584C1B" w14:textId="77777777" w:rsidTr="00853CEE">
        <w:tc>
          <w:tcPr>
            <w:tcW w:w="2358" w:type="dxa"/>
          </w:tcPr>
          <w:p w14:paraId="2E347E71" w14:textId="77777777" w:rsidR="00CC134C" w:rsidRDefault="00CC134C" w:rsidP="006C2CC2"/>
        </w:tc>
        <w:tc>
          <w:tcPr>
            <w:tcW w:w="5400" w:type="dxa"/>
          </w:tcPr>
          <w:p w14:paraId="2EE38527" w14:textId="77777777" w:rsidR="00CC134C" w:rsidRDefault="00CC134C" w:rsidP="006C2CC2"/>
        </w:tc>
        <w:tc>
          <w:tcPr>
            <w:tcW w:w="1800" w:type="dxa"/>
          </w:tcPr>
          <w:p w14:paraId="6977E34F" w14:textId="77777777" w:rsidR="00CC134C" w:rsidRDefault="00CC134C" w:rsidP="006C2CC2"/>
        </w:tc>
      </w:tr>
      <w:tr w:rsidR="00CC134C" w14:paraId="100FA86F" w14:textId="77777777" w:rsidTr="00853CEE">
        <w:tc>
          <w:tcPr>
            <w:tcW w:w="2358" w:type="dxa"/>
          </w:tcPr>
          <w:p w14:paraId="516C6BB1" w14:textId="77777777" w:rsidR="00CC134C" w:rsidRDefault="00CC134C" w:rsidP="006C2CC2"/>
        </w:tc>
        <w:tc>
          <w:tcPr>
            <w:tcW w:w="5400" w:type="dxa"/>
          </w:tcPr>
          <w:p w14:paraId="476C54DE" w14:textId="77777777" w:rsidR="00CC134C" w:rsidRDefault="00CC134C" w:rsidP="006C2CC2"/>
        </w:tc>
        <w:tc>
          <w:tcPr>
            <w:tcW w:w="1800" w:type="dxa"/>
          </w:tcPr>
          <w:p w14:paraId="2200B43F" w14:textId="77777777" w:rsidR="00CC134C" w:rsidRDefault="00CC134C" w:rsidP="006C2CC2"/>
        </w:tc>
      </w:tr>
      <w:tr w:rsidR="00CC134C" w14:paraId="03E81F8F" w14:textId="77777777" w:rsidTr="00853CEE">
        <w:tc>
          <w:tcPr>
            <w:tcW w:w="2358" w:type="dxa"/>
          </w:tcPr>
          <w:p w14:paraId="43BD721B" w14:textId="77777777" w:rsidR="00CC134C" w:rsidRDefault="00CC134C" w:rsidP="006C2CC2">
            <w:pPr>
              <w:rPr>
                <w:snapToGrid w:val="0"/>
              </w:rPr>
            </w:pPr>
          </w:p>
        </w:tc>
        <w:tc>
          <w:tcPr>
            <w:tcW w:w="5400" w:type="dxa"/>
          </w:tcPr>
          <w:p w14:paraId="55CF5019" w14:textId="77777777" w:rsidR="00CC134C" w:rsidRDefault="00CC134C" w:rsidP="006C2CC2"/>
        </w:tc>
        <w:tc>
          <w:tcPr>
            <w:tcW w:w="1800" w:type="dxa"/>
          </w:tcPr>
          <w:p w14:paraId="0D40A434" w14:textId="77777777" w:rsidR="00CC134C" w:rsidRDefault="00CC134C" w:rsidP="006C2CC2"/>
        </w:tc>
      </w:tr>
    </w:tbl>
    <w:p w14:paraId="7B0F5B0E" w14:textId="77777777" w:rsidR="00F85F52" w:rsidRDefault="00F85F52" w:rsidP="00172ACC">
      <w:pPr>
        <w:pStyle w:val="BodyText"/>
      </w:pPr>
    </w:p>
    <w:p w14:paraId="17252B70" w14:textId="77777777" w:rsidR="004829A2" w:rsidRDefault="004829A2" w:rsidP="00172ACC">
      <w:pPr>
        <w:pStyle w:val="BodyText"/>
      </w:pPr>
    </w:p>
    <w:p w14:paraId="08002B34" w14:textId="1D655515" w:rsidR="00171BC7" w:rsidRDefault="00171BC7" w:rsidP="00171BC7">
      <w:pPr>
        <w:pStyle w:val="Heading1"/>
        <w:numPr>
          <w:ilvl w:val="0"/>
          <w:numId w:val="0"/>
        </w:numPr>
      </w:pPr>
      <w:bookmarkStart w:id="31" w:name="_Toc66794932"/>
      <w:r>
        <w:t xml:space="preserve">Appendix C </w:t>
      </w:r>
      <w:r w:rsidR="00BD39FB">
        <w:t>-</w:t>
      </w:r>
      <w:r>
        <w:t xml:space="preserve"> Abbreviations</w:t>
      </w:r>
      <w:bookmarkEnd w:id="31"/>
    </w:p>
    <w:p w14:paraId="280C6B1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7F8DF12E" w14:textId="77777777" w:rsidTr="00853CEE">
        <w:tc>
          <w:tcPr>
            <w:tcW w:w="2358" w:type="dxa"/>
            <w:tcBorders>
              <w:top w:val="double" w:sz="4" w:space="0" w:color="auto"/>
              <w:bottom w:val="double" w:sz="4" w:space="0" w:color="auto"/>
            </w:tcBorders>
            <w:shd w:val="clear" w:color="auto" w:fill="F3F3F3"/>
          </w:tcPr>
          <w:p w14:paraId="7F75A09B"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E9F442E"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1F078B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DE7E87" w14:paraId="3D814DCF" w14:textId="77777777" w:rsidTr="00853CEE">
        <w:tc>
          <w:tcPr>
            <w:tcW w:w="2358" w:type="dxa"/>
            <w:tcBorders>
              <w:top w:val="double" w:sz="4" w:space="0" w:color="auto"/>
            </w:tcBorders>
          </w:tcPr>
          <w:p w14:paraId="036A65A1" w14:textId="124CAB6D" w:rsidR="00DE7E87" w:rsidRDefault="00DE7E87" w:rsidP="00DE7E87">
            <w:r>
              <w:t>UPI</w:t>
            </w:r>
          </w:p>
        </w:tc>
        <w:tc>
          <w:tcPr>
            <w:tcW w:w="2430" w:type="dxa"/>
            <w:tcBorders>
              <w:top w:val="double" w:sz="4" w:space="0" w:color="auto"/>
            </w:tcBorders>
          </w:tcPr>
          <w:p w14:paraId="23C984F7" w14:textId="3600D78D" w:rsidR="00DE7E87" w:rsidRDefault="00DE7E87" w:rsidP="00DE7E87">
            <w:r w:rsidRPr="00DE7E87">
              <w:rPr>
                <w:highlight w:val="yellow"/>
              </w:rPr>
              <w:t>UPI</w:t>
            </w:r>
          </w:p>
        </w:tc>
        <w:tc>
          <w:tcPr>
            <w:tcW w:w="4770" w:type="dxa"/>
            <w:tcBorders>
              <w:top w:val="double" w:sz="4" w:space="0" w:color="auto"/>
            </w:tcBorders>
          </w:tcPr>
          <w:p w14:paraId="1232D173" w14:textId="77777777" w:rsidR="00DE7E87" w:rsidRPr="00DE7E87" w:rsidRDefault="00DE7E87" w:rsidP="00DE7E87">
            <w:proofErr w:type="spellStart"/>
            <w:r w:rsidRPr="00DE7E87">
              <w:t>UPICode</w:t>
            </w:r>
            <w:proofErr w:type="spellEnd"/>
          </w:p>
          <w:p w14:paraId="4299DC2E" w14:textId="77777777" w:rsidR="00DE7E87" w:rsidRPr="00DE7E87" w:rsidRDefault="00DE7E87" w:rsidP="00DE7E87">
            <w:proofErr w:type="spellStart"/>
            <w:r w:rsidRPr="00DE7E87">
              <w:t>DerivativeUPICode</w:t>
            </w:r>
            <w:proofErr w:type="spellEnd"/>
          </w:p>
          <w:p w14:paraId="23A09B6B" w14:textId="77777777" w:rsidR="00DE7E87" w:rsidRPr="00DE7E87" w:rsidRDefault="00DE7E87" w:rsidP="00DE7E87">
            <w:proofErr w:type="spellStart"/>
            <w:r w:rsidRPr="00DE7E87">
              <w:t>LegUPICode</w:t>
            </w:r>
            <w:proofErr w:type="spellEnd"/>
          </w:p>
          <w:p w14:paraId="63770F04" w14:textId="77777777" w:rsidR="00DE7E87" w:rsidRPr="00DE7E87" w:rsidRDefault="00DE7E87" w:rsidP="00DE7E87">
            <w:proofErr w:type="spellStart"/>
            <w:r w:rsidRPr="00DE7E87">
              <w:t>UnderlyingInstrumentUPICode</w:t>
            </w:r>
            <w:proofErr w:type="spellEnd"/>
          </w:p>
          <w:p w14:paraId="04FEC968" w14:textId="698800AA" w:rsidR="00DE7E87" w:rsidRPr="00DE7E87" w:rsidRDefault="00DE7E87" w:rsidP="00DE7E87">
            <w:proofErr w:type="spellStart"/>
            <w:r w:rsidRPr="00DE7E87">
              <w:t>InstrumentScopeUPICode</w:t>
            </w:r>
            <w:proofErr w:type="spellEnd"/>
          </w:p>
        </w:tc>
      </w:tr>
    </w:tbl>
    <w:p w14:paraId="4D4E52F7" w14:textId="5AC5CA80" w:rsidR="00171BC7" w:rsidRDefault="00171BC7" w:rsidP="00171BC7">
      <w:pPr>
        <w:pStyle w:val="BodyText"/>
      </w:pPr>
    </w:p>
    <w:p w14:paraId="70F6804A" w14:textId="77777777" w:rsidR="00DE7E87" w:rsidRDefault="00DE7E87" w:rsidP="00171BC7">
      <w:pPr>
        <w:pStyle w:val="BodyText"/>
      </w:pPr>
    </w:p>
    <w:p w14:paraId="50D1B967" w14:textId="77777777" w:rsidR="00D001DD" w:rsidRDefault="00171BC7" w:rsidP="00171BC7">
      <w:pPr>
        <w:pStyle w:val="Heading1"/>
        <w:numPr>
          <w:ilvl w:val="0"/>
          <w:numId w:val="0"/>
        </w:numPr>
      </w:pPr>
      <w:bookmarkStart w:id="32" w:name="_Toc66794933"/>
      <w:r>
        <w:t>Appendix D</w:t>
      </w:r>
      <w:r w:rsidR="00D001DD">
        <w:t xml:space="preserve"> - Usage Examples</w:t>
      </w:r>
      <w:bookmarkEnd w:id="32"/>
    </w:p>
    <w:p w14:paraId="788C5A7B" w14:textId="77777777" w:rsidR="00D001DD" w:rsidRDefault="00D001DD" w:rsidP="00172ACC">
      <w:pPr>
        <w:pStyle w:val="BodyText"/>
      </w:pPr>
    </w:p>
    <w:p w14:paraId="3B7821B6" w14:textId="77777777" w:rsidR="003704FE" w:rsidRDefault="00AB2374" w:rsidP="00172ACC">
      <w:pPr>
        <w:pStyle w:val="BodyText"/>
      </w:pPr>
      <w:r>
        <w:t>[Examples may be entered below this line]</w:t>
      </w:r>
    </w:p>
    <w:p w14:paraId="0AB214DE" w14:textId="77777777" w:rsidR="00AB2374" w:rsidRDefault="00AB2374" w:rsidP="00172ACC">
      <w:pPr>
        <w:pStyle w:val="BodyText"/>
      </w:pPr>
    </w:p>
    <w:p w14:paraId="6CD742A4" w14:textId="77777777" w:rsidR="00AB2374" w:rsidRPr="00BF2B75" w:rsidRDefault="00AB2374" w:rsidP="00172ACC">
      <w:pPr>
        <w:pStyle w:val="BodyText"/>
      </w:pPr>
    </w:p>
    <w:sectPr w:rsidR="00AB2374" w:rsidRPr="00BF2B75" w:rsidSect="00142D98">
      <w:headerReference w:type="default" r:id="rId28"/>
      <w:footerReference w:type="defaul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5243B" w14:textId="77777777" w:rsidR="000F16A8" w:rsidRDefault="000F16A8">
      <w:r>
        <w:separator/>
      </w:r>
    </w:p>
  </w:endnote>
  <w:endnote w:type="continuationSeparator" w:id="0">
    <w:p w14:paraId="066428B3" w14:textId="77777777" w:rsidR="000F16A8" w:rsidRDefault="000F16A8">
      <w:r>
        <w:continuationSeparator/>
      </w:r>
    </w:p>
  </w:endnote>
  <w:endnote w:type="continuationNotice" w:id="1">
    <w:p w14:paraId="21ED7AAC" w14:textId="77777777" w:rsidR="000F16A8" w:rsidRDefault="000F1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00340" w14:textId="77777777" w:rsidR="002B2649" w:rsidRPr="005D628B" w:rsidRDefault="002B2649"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2B2649" w14:paraId="4DEECDA3" w14:textId="77777777" w:rsidTr="00414EBB">
      <w:tc>
        <w:tcPr>
          <w:tcW w:w="2340" w:type="dxa"/>
        </w:tcPr>
        <w:p w14:paraId="05E96D1E" w14:textId="77777777" w:rsidR="002B2649" w:rsidRDefault="002B2649" w:rsidP="00414EBB">
          <w:pPr>
            <w:pStyle w:val="Footer"/>
            <w:tabs>
              <w:tab w:val="clear" w:pos="8640"/>
              <w:tab w:val="right" w:pos="9360"/>
            </w:tabs>
            <w:jc w:val="right"/>
          </w:pPr>
          <w:r>
            <w:t>Submission Date</w:t>
          </w:r>
        </w:p>
      </w:tc>
      <w:tc>
        <w:tcPr>
          <w:tcW w:w="2340" w:type="dxa"/>
        </w:tcPr>
        <w:p w14:paraId="670BDA95" w14:textId="3A842C69" w:rsidR="002B2649" w:rsidRDefault="002B2649" w:rsidP="00414EBB">
          <w:pPr>
            <w:pStyle w:val="Footer"/>
            <w:tabs>
              <w:tab w:val="clear" w:pos="8640"/>
              <w:tab w:val="right" w:pos="9360"/>
            </w:tabs>
          </w:pPr>
          <w:r>
            <w:t>March 18, 2021</w:t>
          </w:r>
        </w:p>
      </w:tc>
      <w:tc>
        <w:tcPr>
          <w:tcW w:w="1890" w:type="dxa"/>
        </w:tcPr>
        <w:p w14:paraId="4CCD794B" w14:textId="77777777" w:rsidR="002B2649" w:rsidRDefault="002B2649" w:rsidP="00414EBB">
          <w:pPr>
            <w:pStyle w:val="Footer"/>
            <w:tabs>
              <w:tab w:val="clear" w:pos="4320"/>
              <w:tab w:val="clear" w:pos="8640"/>
              <w:tab w:val="right" w:pos="9360"/>
            </w:tabs>
            <w:jc w:val="right"/>
          </w:pPr>
          <w:r>
            <w:t>Control Number</w:t>
          </w:r>
        </w:p>
      </w:tc>
      <w:tc>
        <w:tcPr>
          <w:tcW w:w="2790" w:type="dxa"/>
        </w:tcPr>
        <w:p w14:paraId="01B3130F" w14:textId="77777777" w:rsidR="002B2649" w:rsidRDefault="002B2649" w:rsidP="00414EBB">
          <w:pPr>
            <w:pStyle w:val="Footer"/>
            <w:tabs>
              <w:tab w:val="clear" w:pos="4320"/>
              <w:tab w:val="clear" w:pos="8640"/>
              <w:tab w:val="center" w:pos="-11268"/>
              <w:tab w:val="right" w:pos="9360"/>
            </w:tabs>
          </w:pPr>
        </w:p>
      </w:tc>
    </w:tr>
    <w:tr w:rsidR="002B2649" w14:paraId="4A9FF2E1" w14:textId="77777777" w:rsidTr="00414EBB">
      <w:tc>
        <w:tcPr>
          <w:tcW w:w="2340" w:type="dxa"/>
        </w:tcPr>
        <w:p w14:paraId="5D53BFFB" w14:textId="77777777" w:rsidR="002B2649" w:rsidRDefault="002B2649" w:rsidP="00414EBB">
          <w:pPr>
            <w:pStyle w:val="Footer"/>
            <w:tabs>
              <w:tab w:val="clear" w:pos="8640"/>
              <w:tab w:val="right" w:pos="9360"/>
            </w:tabs>
            <w:jc w:val="right"/>
          </w:pPr>
          <w:r>
            <w:t>Submission Status</w:t>
          </w:r>
        </w:p>
      </w:tc>
      <w:tc>
        <w:tcPr>
          <w:tcW w:w="2340" w:type="dxa"/>
        </w:tcPr>
        <w:p w14:paraId="70F8E1E3" w14:textId="7BA89B92" w:rsidR="002B2649" w:rsidRDefault="002B2649" w:rsidP="00414EBB">
          <w:pPr>
            <w:pStyle w:val="Footer"/>
            <w:tabs>
              <w:tab w:val="clear" w:pos="8640"/>
              <w:tab w:val="right" w:pos="9360"/>
            </w:tabs>
          </w:pPr>
          <w:r>
            <w:t>Public Comment</w:t>
          </w:r>
        </w:p>
      </w:tc>
      <w:tc>
        <w:tcPr>
          <w:tcW w:w="1890" w:type="dxa"/>
        </w:tcPr>
        <w:p w14:paraId="16FEBC46" w14:textId="77777777" w:rsidR="002B2649" w:rsidRDefault="002B2649" w:rsidP="00414EBB">
          <w:pPr>
            <w:pStyle w:val="Footer"/>
            <w:tabs>
              <w:tab w:val="clear" w:pos="8640"/>
              <w:tab w:val="right" w:pos="9360"/>
            </w:tabs>
            <w:jc w:val="right"/>
          </w:pPr>
          <w:r>
            <w:t>Ratified Date</w:t>
          </w:r>
        </w:p>
      </w:tc>
      <w:tc>
        <w:tcPr>
          <w:tcW w:w="2790" w:type="dxa"/>
        </w:tcPr>
        <w:p w14:paraId="4589982E" w14:textId="77777777" w:rsidR="002B2649" w:rsidRDefault="002B2649" w:rsidP="00414EBB">
          <w:pPr>
            <w:pStyle w:val="Footer"/>
            <w:tabs>
              <w:tab w:val="clear" w:pos="8640"/>
              <w:tab w:val="right" w:pos="9360"/>
            </w:tabs>
          </w:pPr>
        </w:p>
      </w:tc>
    </w:tr>
    <w:tr w:rsidR="002B2649" w14:paraId="71C5F345" w14:textId="77777777" w:rsidTr="00414EBB">
      <w:tc>
        <w:tcPr>
          <w:tcW w:w="2340" w:type="dxa"/>
        </w:tcPr>
        <w:p w14:paraId="7535773B" w14:textId="77777777" w:rsidR="002B2649" w:rsidRDefault="002B2649" w:rsidP="00414EBB">
          <w:pPr>
            <w:pStyle w:val="Footer"/>
            <w:tabs>
              <w:tab w:val="clear" w:pos="8640"/>
              <w:tab w:val="right" w:pos="9360"/>
            </w:tabs>
            <w:jc w:val="right"/>
          </w:pPr>
          <w:r>
            <w:t>Primary Contact Person</w:t>
          </w:r>
        </w:p>
      </w:tc>
      <w:tc>
        <w:tcPr>
          <w:tcW w:w="2340" w:type="dxa"/>
        </w:tcPr>
        <w:p w14:paraId="1F2BF5F1" w14:textId="462E004B" w:rsidR="002B2649" w:rsidRDefault="002B2649" w:rsidP="00414EBB">
          <w:pPr>
            <w:pStyle w:val="Footer"/>
            <w:tabs>
              <w:tab w:val="clear" w:pos="8640"/>
              <w:tab w:val="right" w:pos="9360"/>
            </w:tabs>
          </w:pPr>
          <w:r>
            <w:t>Yuval Cohen, ANNA-DSB</w:t>
          </w:r>
        </w:p>
      </w:tc>
      <w:tc>
        <w:tcPr>
          <w:tcW w:w="1890" w:type="dxa"/>
        </w:tcPr>
        <w:p w14:paraId="7486DA6A" w14:textId="77777777" w:rsidR="002B2649" w:rsidRDefault="002B2649" w:rsidP="00414EBB">
          <w:pPr>
            <w:pStyle w:val="Footer"/>
            <w:tabs>
              <w:tab w:val="clear" w:pos="8640"/>
              <w:tab w:val="right" w:pos="9360"/>
            </w:tabs>
            <w:jc w:val="right"/>
          </w:pPr>
          <w:r>
            <w:t>Release Identifier</w:t>
          </w:r>
        </w:p>
      </w:tc>
      <w:tc>
        <w:tcPr>
          <w:tcW w:w="2790" w:type="dxa"/>
        </w:tcPr>
        <w:p w14:paraId="747619BA" w14:textId="77777777" w:rsidR="002B2649" w:rsidRDefault="002B2649" w:rsidP="00414EBB">
          <w:pPr>
            <w:pStyle w:val="Footer"/>
            <w:tabs>
              <w:tab w:val="clear" w:pos="8640"/>
              <w:tab w:val="right" w:pos="9360"/>
            </w:tabs>
          </w:pPr>
        </w:p>
      </w:tc>
    </w:tr>
  </w:tbl>
  <w:p w14:paraId="5212A443" w14:textId="77777777" w:rsidR="002B2649" w:rsidRDefault="002B2649" w:rsidP="008F72BB">
    <w:pPr>
      <w:pStyle w:val="Footer"/>
      <w:tabs>
        <w:tab w:val="clear" w:pos="8640"/>
        <w:tab w:val="right" w:pos="9360"/>
      </w:tabs>
    </w:pPr>
  </w:p>
  <w:p w14:paraId="30348478" w14:textId="79D2844A" w:rsidR="002B2649" w:rsidRDefault="002B2649" w:rsidP="005D628B">
    <w:pPr>
      <w:pStyle w:val="Footer"/>
      <w:tabs>
        <w:tab w:val="clear" w:pos="8640"/>
        <w:tab w:val="right" w:pos="9360"/>
      </w:tabs>
    </w:pPr>
    <w:r>
      <w:sym w:font="Symbol" w:char="F0D3"/>
    </w:r>
    <w:r>
      <w:t xml:space="preserve"> Copyright, 2021, FIX Protocol, Limited</w:t>
    </w:r>
  </w:p>
  <w:p w14:paraId="69CAB92C" w14:textId="24817EEC" w:rsidR="002B2649" w:rsidRPr="00DD44E0" w:rsidRDefault="002B2649"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144DC" w14:textId="33806423" w:rsidR="002B2649" w:rsidRDefault="002B2649" w:rsidP="00640B1F">
    <w:pPr>
      <w:pStyle w:val="Footer"/>
      <w:pBdr>
        <w:top w:val="single" w:sz="4" w:space="1" w:color="auto"/>
      </w:pBdr>
      <w:tabs>
        <w:tab w:val="clear" w:pos="8640"/>
        <w:tab w:val="right" w:pos="9360"/>
      </w:tabs>
    </w:pPr>
    <w:r>
      <w:sym w:font="Symbol" w:char="F0D3"/>
    </w:r>
    <w:r>
      <w:t xml:space="preserve"> Copyright, 2021, FIX Protocol, Limited</w:t>
    </w:r>
    <w:r>
      <w:tab/>
    </w:r>
    <w:r>
      <w:tab/>
      <w:t xml:space="preserve">Page </w:t>
    </w:r>
    <w:r>
      <w:fldChar w:fldCharType="begin"/>
    </w:r>
    <w:r>
      <w:instrText xml:space="preserve"> PAGE </w:instrText>
    </w:r>
    <w:r>
      <w:fldChar w:fldCharType="separate"/>
    </w:r>
    <w:r w:rsidR="00BA43A1">
      <w:rPr>
        <w:noProof/>
      </w:rPr>
      <w:t>4</w:t>
    </w:r>
    <w:r>
      <w:rPr>
        <w:noProof/>
      </w:rPr>
      <w:fldChar w:fldCharType="end"/>
    </w:r>
    <w:r>
      <w:t xml:space="preserve"> of </w:t>
    </w:r>
    <w:r>
      <w:fldChar w:fldCharType="begin"/>
    </w:r>
    <w:r>
      <w:instrText xml:space="preserve"> NUMPAGES </w:instrText>
    </w:r>
    <w:r>
      <w:fldChar w:fldCharType="separate"/>
    </w:r>
    <w:r w:rsidR="00BA43A1">
      <w:rPr>
        <w:noProof/>
      </w:rPr>
      <w:t>19</w:t>
    </w:r>
    <w:r>
      <w:rPr>
        <w:noProof/>
      </w:rPr>
      <w:fldChar w:fldCharType="end"/>
    </w:r>
  </w:p>
  <w:p w14:paraId="766B93C5" w14:textId="63E582BC" w:rsidR="002B2649" w:rsidRPr="00DD44E0" w:rsidRDefault="002B2649" w:rsidP="00640B1F">
    <w:pPr>
      <w:pStyle w:val="Footer"/>
      <w:pBdr>
        <w:top w:val="single" w:sz="4" w:space="1" w:color="auto"/>
      </w:pBdr>
      <w:tabs>
        <w:tab w:val="clear" w:pos="8640"/>
        <w:tab w:val="right" w:pos="9360"/>
      </w:tabs>
      <w:rPr>
        <w:sz w:val="16"/>
        <w:szCs w:val="16"/>
      </w:rPr>
    </w:pPr>
    <w:r>
      <w:rPr>
        <w:sz w:val="16"/>
        <w:szCs w:val="16"/>
      </w:rPr>
      <w:t>r3.2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8D2B5" w14:textId="1E3BCE03" w:rsidR="002B2649" w:rsidRDefault="002B2649" w:rsidP="00AE082F">
    <w:pPr>
      <w:pStyle w:val="Footer"/>
      <w:pBdr>
        <w:top w:val="single" w:sz="4" w:space="1" w:color="auto"/>
      </w:pBdr>
      <w:tabs>
        <w:tab w:val="clear" w:pos="8640"/>
        <w:tab w:val="right" w:pos="12758"/>
      </w:tabs>
    </w:pPr>
    <w:r>
      <w:sym w:font="Symbol" w:char="F0D3"/>
    </w:r>
    <w:r>
      <w:t xml:space="preserve"> Copyright, 2021, FIX Protocol, Limited</w:t>
    </w:r>
    <w:r>
      <w:tab/>
    </w:r>
    <w:r>
      <w:tab/>
      <w:t xml:space="preserve">Page </w:t>
    </w:r>
    <w:r>
      <w:fldChar w:fldCharType="begin"/>
    </w:r>
    <w:r>
      <w:instrText xml:space="preserve"> PAGE </w:instrText>
    </w:r>
    <w:r>
      <w:fldChar w:fldCharType="separate"/>
    </w:r>
    <w:r w:rsidR="00BA43A1">
      <w:rPr>
        <w:noProof/>
      </w:rPr>
      <w:t>18</w:t>
    </w:r>
    <w:r>
      <w:rPr>
        <w:noProof/>
      </w:rPr>
      <w:fldChar w:fldCharType="end"/>
    </w:r>
    <w:r>
      <w:t xml:space="preserve"> of </w:t>
    </w:r>
    <w:r>
      <w:fldChar w:fldCharType="begin"/>
    </w:r>
    <w:r>
      <w:instrText xml:space="preserve"> NUMPAGES </w:instrText>
    </w:r>
    <w:r>
      <w:fldChar w:fldCharType="separate"/>
    </w:r>
    <w:r w:rsidR="00BA43A1">
      <w:rPr>
        <w:noProof/>
      </w:rPr>
      <w:t>19</w:t>
    </w:r>
    <w:r>
      <w:rPr>
        <w:noProof/>
      </w:rPr>
      <w:fldChar w:fldCharType="end"/>
    </w:r>
  </w:p>
  <w:p w14:paraId="0D0830B7" w14:textId="77777777" w:rsidR="002B2649" w:rsidRPr="00DD44E0" w:rsidRDefault="002B2649" w:rsidP="00640B1F">
    <w:pPr>
      <w:pStyle w:val="Footer"/>
      <w:pBdr>
        <w:top w:val="single" w:sz="4" w:space="1" w:color="auto"/>
      </w:pBdr>
      <w:tabs>
        <w:tab w:val="clear" w:pos="8640"/>
        <w:tab w:val="right" w:pos="9360"/>
      </w:tabs>
      <w:rPr>
        <w:sz w:val="16"/>
        <w:szCs w:val="16"/>
      </w:rPr>
    </w:pPr>
    <w:r>
      <w:rPr>
        <w:sz w:val="16"/>
        <w:szCs w:val="16"/>
      </w:rPr>
      <w:t>r3.2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1A4CF" w14:textId="77777777" w:rsidR="002B2649" w:rsidRDefault="002B2649" w:rsidP="00640B1F">
    <w:pPr>
      <w:pStyle w:val="Footer"/>
      <w:pBdr>
        <w:top w:val="single" w:sz="4" w:space="1" w:color="auto"/>
      </w:pBdr>
      <w:tabs>
        <w:tab w:val="clear" w:pos="8640"/>
        <w:tab w:val="right" w:pos="9360"/>
      </w:tabs>
    </w:pPr>
    <w:r>
      <w:sym w:font="Symbol" w:char="F0D3"/>
    </w:r>
    <w:r>
      <w:t xml:space="preserve"> Copyright, 2021, FIX Protocol, Limited</w:t>
    </w:r>
    <w:r>
      <w:tab/>
    </w:r>
    <w:r>
      <w:tab/>
      <w:t xml:space="preserve">Page </w:t>
    </w:r>
    <w:r>
      <w:fldChar w:fldCharType="begin"/>
    </w:r>
    <w:r>
      <w:instrText xml:space="preserve"> PAGE </w:instrText>
    </w:r>
    <w:r>
      <w:fldChar w:fldCharType="separate"/>
    </w:r>
    <w:r w:rsidR="00BA43A1">
      <w:rPr>
        <w:noProof/>
      </w:rPr>
      <w:t>19</w:t>
    </w:r>
    <w:r>
      <w:rPr>
        <w:noProof/>
      </w:rPr>
      <w:fldChar w:fldCharType="end"/>
    </w:r>
    <w:r>
      <w:t xml:space="preserve"> of </w:t>
    </w:r>
    <w:r>
      <w:fldChar w:fldCharType="begin"/>
    </w:r>
    <w:r>
      <w:instrText xml:space="preserve"> NUMPAGES </w:instrText>
    </w:r>
    <w:r>
      <w:fldChar w:fldCharType="separate"/>
    </w:r>
    <w:r w:rsidR="00BA43A1">
      <w:rPr>
        <w:noProof/>
      </w:rPr>
      <w:t>19</w:t>
    </w:r>
    <w:r>
      <w:rPr>
        <w:noProof/>
      </w:rPr>
      <w:fldChar w:fldCharType="end"/>
    </w:r>
  </w:p>
  <w:p w14:paraId="444C4C4D" w14:textId="77777777" w:rsidR="002B2649" w:rsidRPr="00DD44E0" w:rsidRDefault="002B2649"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2B4DF" w14:textId="77777777" w:rsidR="000F16A8" w:rsidRDefault="000F16A8">
      <w:r>
        <w:separator/>
      </w:r>
    </w:p>
  </w:footnote>
  <w:footnote w:type="continuationSeparator" w:id="0">
    <w:p w14:paraId="5CBAB5AE" w14:textId="77777777" w:rsidR="000F16A8" w:rsidRDefault="000F16A8">
      <w:r>
        <w:continuationSeparator/>
      </w:r>
    </w:p>
  </w:footnote>
  <w:footnote w:type="continuationNotice" w:id="1">
    <w:p w14:paraId="737139AC" w14:textId="77777777" w:rsidR="000F16A8" w:rsidRDefault="000F16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89BC" w14:textId="77777777" w:rsidR="002B2649" w:rsidRDefault="002B2649" w:rsidP="00640B1F">
    <w:pPr>
      <w:pStyle w:val="Header"/>
      <w:tabs>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0292" w14:textId="3931E797" w:rsidR="002B2649" w:rsidRPr="00103231" w:rsidRDefault="002B2649" w:rsidP="00D873DF">
    <w:pPr>
      <w:rPr>
        <w:szCs w:val="20"/>
      </w:rPr>
    </w:pPr>
    <w:r w:rsidRPr="00103231">
      <w:rPr>
        <w:szCs w:val="20"/>
      </w:rPr>
      <w:fldChar w:fldCharType="begin"/>
    </w:r>
    <w:r w:rsidRPr="00103231">
      <w:rPr>
        <w:szCs w:val="20"/>
      </w:rPr>
      <w:instrText xml:space="preserve"> REF  DocTitle  \* MERGEFORMAT </w:instrText>
    </w:r>
    <w:r w:rsidRPr="00103231">
      <w:rPr>
        <w:szCs w:val="20"/>
      </w:rPr>
      <w:fldChar w:fldCharType="separate"/>
    </w:r>
    <w:r w:rsidRPr="00AE082F">
      <w:rPr>
        <w:szCs w:val="20"/>
      </w:rPr>
      <w:t>Extension for Unique Product Identifier</w:t>
    </w:r>
    <w:r w:rsidRPr="00103231">
      <w:rPr>
        <w:szCs w:val="20"/>
      </w:rPr>
      <w:fldChar w:fldCharType="end"/>
    </w:r>
  </w:p>
  <w:p w14:paraId="79F26032" w14:textId="5D0CE876" w:rsidR="002B2649" w:rsidRPr="00652D01" w:rsidRDefault="002B2649" w:rsidP="00AE082F">
    <w:pPr>
      <w:pBdr>
        <w:bottom w:val="single" w:sz="4" w:space="1" w:color="auto"/>
      </w:pBdr>
      <w:tabs>
        <w:tab w:val="right" w:pos="9356"/>
      </w:tabs>
      <w:rPr>
        <w:szCs w:val="20"/>
      </w:rPr>
    </w:pPr>
    <w:fldSimple w:instr=" FILENAME   \* MERGEFORMAT ">
      <w:r w:rsidRPr="002B2649">
        <w:rPr>
          <w:noProof/>
          <w:szCs w:val="20"/>
        </w:rPr>
        <w:t>FIX Protocol Gap</w:t>
      </w:r>
      <w:r>
        <w:rPr>
          <w:noProof/>
        </w:rPr>
        <w:t xml:space="preserve"> Analysis - Extension for UPI v0.2_changetracked.docx</w:t>
      </w:r>
    </w:fldSimple>
    <w:r>
      <w:rPr>
        <w:noProof/>
        <w:szCs w:val="20"/>
      </w:rPr>
      <w:t xml:space="preserve"> </w:t>
    </w:r>
    <w:r>
      <w:rPr>
        <w:noProof/>
        <w:szCs w:val="20"/>
      </w:rPr>
      <w:tab/>
    </w:r>
    <w:fldSimple w:instr=" REF  RevDate  \* MERGEFORMAT ">
      <w:r w:rsidRPr="00AE082F">
        <w:rPr>
          <w:szCs w:val="20"/>
        </w:rPr>
        <w:t>8th March 2021</w:t>
      </w:r>
      <w:r>
        <w:rPr>
          <w:szCs w:val="20"/>
        </w:rPr>
        <w:t xml:space="preserve"> </w:t>
      </w:r>
    </w:fldSimple>
    <w:r w:rsidRPr="00103231">
      <w:rPr>
        <w:szCs w:val="20"/>
      </w:rPr>
      <w:t xml:space="preserve">- </w:t>
    </w:r>
    <w:fldSimple w:instr=" REF  RevNum  \* MERGEFORMAT ">
      <w:r w:rsidRPr="002B2649">
        <w:rPr>
          <w:szCs w:val="20"/>
        </w:rPr>
        <w:t>v0.2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A63E2" w14:textId="77777777" w:rsidR="002B2649" w:rsidRPr="00103231" w:rsidRDefault="002B2649" w:rsidP="00D873DF">
    <w:pPr>
      <w:rPr>
        <w:szCs w:val="20"/>
      </w:rPr>
    </w:pPr>
    <w:r w:rsidRPr="00103231">
      <w:rPr>
        <w:szCs w:val="20"/>
      </w:rPr>
      <w:fldChar w:fldCharType="begin"/>
    </w:r>
    <w:r w:rsidRPr="00103231">
      <w:rPr>
        <w:szCs w:val="20"/>
      </w:rPr>
      <w:instrText xml:space="preserve"> REF  DocTitle  \* MERGEFORMAT </w:instrText>
    </w:r>
    <w:r w:rsidRPr="00103231">
      <w:rPr>
        <w:szCs w:val="20"/>
      </w:rPr>
      <w:fldChar w:fldCharType="separate"/>
    </w:r>
    <w:r w:rsidRPr="00AE082F">
      <w:rPr>
        <w:szCs w:val="20"/>
      </w:rPr>
      <w:t>Extension for Unique Product Identifier</w:t>
    </w:r>
    <w:r w:rsidRPr="00103231">
      <w:rPr>
        <w:szCs w:val="20"/>
      </w:rPr>
      <w:fldChar w:fldCharType="end"/>
    </w:r>
  </w:p>
  <w:p w14:paraId="4E46A9D8" w14:textId="77777777" w:rsidR="002B2649" w:rsidRPr="00652D01" w:rsidRDefault="002B2649" w:rsidP="00AE082F">
    <w:pPr>
      <w:pBdr>
        <w:bottom w:val="single" w:sz="4" w:space="1" w:color="auto"/>
      </w:pBdr>
      <w:tabs>
        <w:tab w:val="right" w:pos="12960"/>
      </w:tabs>
      <w:rPr>
        <w:szCs w:val="20"/>
      </w:rPr>
    </w:pPr>
    <w:fldSimple w:instr=" FILENAME   \* MERGEFORMAT ">
      <w:r w:rsidRPr="00AE082F">
        <w:rPr>
          <w:noProof/>
          <w:szCs w:val="20"/>
        </w:rPr>
        <w:t>FIX Protocol Gap</w:t>
      </w:r>
      <w:r>
        <w:rPr>
          <w:noProof/>
        </w:rPr>
        <w:t xml:space="preserve"> Analysis - Extension for UPI.docx</w:t>
      </w:r>
    </w:fldSimple>
    <w:r>
      <w:rPr>
        <w:noProof/>
        <w:szCs w:val="20"/>
      </w:rPr>
      <w:t xml:space="preserve"> </w:t>
    </w:r>
    <w:r>
      <w:rPr>
        <w:noProof/>
        <w:szCs w:val="20"/>
      </w:rPr>
      <w:tab/>
    </w:r>
    <w:fldSimple w:instr=" REF  RevDate  \* MERGEFORMAT ">
      <w:r w:rsidRPr="00AE082F">
        <w:rPr>
          <w:szCs w:val="20"/>
        </w:rPr>
        <w:t>8th March 2021</w:t>
      </w:r>
      <w:r>
        <w:rPr>
          <w:szCs w:val="20"/>
        </w:rPr>
        <w:t xml:space="preserve"> </w:t>
      </w:r>
    </w:fldSimple>
    <w:r w:rsidRPr="00103231">
      <w:rPr>
        <w:szCs w:val="20"/>
      </w:rPr>
      <w:t xml:space="preserve">- </w:t>
    </w:r>
    <w:fldSimple w:instr=" REF  RevNum  \* MERGEFORMAT ">
      <w:r w:rsidRPr="00AE082F">
        <w:rPr>
          <w:szCs w:val="20"/>
        </w:rPr>
        <w:t>v1.0</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A84D3" w14:textId="77777777" w:rsidR="002B2649" w:rsidRPr="00103231" w:rsidRDefault="002B2649" w:rsidP="00D873DF">
    <w:pPr>
      <w:rPr>
        <w:szCs w:val="20"/>
      </w:rPr>
    </w:pPr>
    <w:r w:rsidRPr="00103231">
      <w:rPr>
        <w:szCs w:val="20"/>
      </w:rPr>
      <w:fldChar w:fldCharType="begin"/>
    </w:r>
    <w:r w:rsidRPr="00103231">
      <w:rPr>
        <w:szCs w:val="20"/>
      </w:rPr>
      <w:instrText xml:space="preserve"> REF  DocTitle  \* MERGEFORMAT </w:instrText>
    </w:r>
    <w:r w:rsidRPr="00103231">
      <w:rPr>
        <w:szCs w:val="20"/>
      </w:rPr>
      <w:fldChar w:fldCharType="separate"/>
    </w:r>
    <w:r w:rsidRPr="00AE082F">
      <w:rPr>
        <w:szCs w:val="20"/>
      </w:rPr>
      <w:t>Extension for Unique Product Identifier</w:t>
    </w:r>
    <w:r w:rsidRPr="00103231">
      <w:rPr>
        <w:szCs w:val="20"/>
      </w:rPr>
      <w:fldChar w:fldCharType="end"/>
    </w:r>
  </w:p>
  <w:p w14:paraId="2EE6855E" w14:textId="77777777" w:rsidR="002B2649" w:rsidRPr="00652D01" w:rsidRDefault="002B2649" w:rsidP="00AE082F">
    <w:pPr>
      <w:pBdr>
        <w:bottom w:val="single" w:sz="4" w:space="1" w:color="auto"/>
      </w:pBdr>
      <w:tabs>
        <w:tab w:val="right" w:pos="9356"/>
      </w:tabs>
      <w:rPr>
        <w:szCs w:val="20"/>
      </w:rPr>
    </w:pPr>
    <w:fldSimple w:instr=" FILENAME   \* MERGEFORMAT ">
      <w:r w:rsidRPr="00AE082F">
        <w:rPr>
          <w:noProof/>
          <w:szCs w:val="20"/>
        </w:rPr>
        <w:t>FIX Protocol Gap</w:t>
      </w:r>
      <w:r>
        <w:rPr>
          <w:noProof/>
        </w:rPr>
        <w:t xml:space="preserve"> Analysis - Extension for UPI.docx</w:t>
      </w:r>
    </w:fldSimple>
    <w:r>
      <w:rPr>
        <w:noProof/>
        <w:szCs w:val="20"/>
      </w:rPr>
      <w:t xml:space="preserve"> </w:t>
    </w:r>
    <w:r>
      <w:rPr>
        <w:noProof/>
        <w:szCs w:val="20"/>
      </w:rPr>
      <w:tab/>
    </w:r>
    <w:fldSimple w:instr=" REF  RevDate  \* MERGEFORMAT ">
      <w:r w:rsidRPr="00AE082F">
        <w:rPr>
          <w:szCs w:val="20"/>
        </w:rPr>
        <w:t>8th March 2021</w:t>
      </w:r>
      <w:r>
        <w:rPr>
          <w:szCs w:val="20"/>
        </w:rPr>
        <w:t xml:space="preserve"> </w:t>
      </w:r>
    </w:fldSimple>
    <w:r w:rsidRPr="00103231">
      <w:rPr>
        <w:szCs w:val="20"/>
      </w:rPr>
      <w:t xml:space="preserve">- </w:t>
    </w:r>
    <w:fldSimple w:instr=" REF  RevNum  \* MERGEFORMAT ">
      <w:r w:rsidRPr="00AE082F">
        <w:rPr>
          <w:szCs w:val="20"/>
        </w:rPr>
        <w:t>v1.0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31B29FB"/>
    <w:multiLevelType w:val="hybridMultilevel"/>
    <w:tmpl w:val="AD2E6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2097361"/>
    <w:multiLevelType w:val="hybridMultilevel"/>
    <w:tmpl w:val="3404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6464E1"/>
    <w:multiLevelType w:val="hybridMultilevel"/>
    <w:tmpl w:val="AD2E6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AD3AE7"/>
    <w:multiLevelType w:val="hybridMultilevel"/>
    <w:tmpl w:val="FB64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3"/>
  </w:num>
  <w:num w:numId="6">
    <w:abstractNumId w:val="6"/>
  </w:num>
  <w:num w:numId="7">
    <w:abstractNumId w:val="4"/>
  </w:num>
  <w:num w:numId="8">
    <w:abstractNumId w:val="5"/>
  </w:num>
  <w:num w:numId="9">
    <w:abstractNumId w:val="2"/>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DF"/>
    <w:rsid w:val="000000BA"/>
    <w:rsid w:val="00002773"/>
    <w:rsid w:val="000116D8"/>
    <w:rsid w:val="00017EB3"/>
    <w:rsid w:val="00033091"/>
    <w:rsid w:val="000358A8"/>
    <w:rsid w:val="00043706"/>
    <w:rsid w:val="00064C63"/>
    <w:rsid w:val="00090180"/>
    <w:rsid w:val="000977AC"/>
    <w:rsid w:val="000A6DDA"/>
    <w:rsid w:val="000B410A"/>
    <w:rsid w:val="000C7B82"/>
    <w:rsid w:val="000D1E4F"/>
    <w:rsid w:val="000D2263"/>
    <w:rsid w:val="000D53A4"/>
    <w:rsid w:val="000D6351"/>
    <w:rsid w:val="000D72D1"/>
    <w:rsid w:val="000E37C3"/>
    <w:rsid w:val="000E4635"/>
    <w:rsid w:val="000F05F3"/>
    <w:rsid w:val="000F0EE9"/>
    <w:rsid w:val="000F16A8"/>
    <w:rsid w:val="00116FD0"/>
    <w:rsid w:val="001224E5"/>
    <w:rsid w:val="001268F0"/>
    <w:rsid w:val="00132FEC"/>
    <w:rsid w:val="00142D98"/>
    <w:rsid w:val="0014781F"/>
    <w:rsid w:val="0015487E"/>
    <w:rsid w:val="00163CFE"/>
    <w:rsid w:val="00171BC7"/>
    <w:rsid w:val="00172ACC"/>
    <w:rsid w:val="001842D7"/>
    <w:rsid w:val="0019025B"/>
    <w:rsid w:val="001A7F4E"/>
    <w:rsid w:val="001B4C2C"/>
    <w:rsid w:val="001B4FE8"/>
    <w:rsid w:val="001B66A8"/>
    <w:rsid w:val="001E2CCE"/>
    <w:rsid w:val="001F5CF8"/>
    <w:rsid w:val="00244CC5"/>
    <w:rsid w:val="002538F6"/>
    <w:rsid w:val="002B2649"/>
    <w:rsid w:val="002C71BF"/>
    <w:rsid w:val="002C769B"/>
    <w:rsid w:val="002D3A24"/>
    <w:rsid w:val="002E7FCD"/>
    <w:rsid w:val="002F670F"/>
    <w:rsid w:val="0031018B"/>
    <w:rsid w:val="0031072B"/>
    <w:rsid w:val="00312C37"/>
    <w:rsid w:val="00327177"/>
    <w:rsid w:val="003318F4"/>
    <w:rsid w:val="00331B08"/>
    <w:rsid w:val="00333B9E"/>
    <w:rsid w:val="003704FE"/>
    <w:rsid w:val="00394651"/>
    <w:rsid w:val="003C35DC"/>
    <w:rsid w:val="003C442B"/>
    <w:rsid w:val="003D27C7"/>
    <w:rsid w:val="003D3414"/>
    <w:rsid w:val="003F27AC"/>
    <w:rsid w:val="003F4A43"/>
    <w:rsid w:val="00403113"/>
    <w:rsid w:val="004109C7"/>
    <w:rsid w:val="00412C8C"/>
    <w:rsid w:val="00414EBB"/>
    <w:rsid w:val="0043045D"/>
    <w:rsid w:val="00433D0E"/>
    <w:rsid w:val="004347A4"/>
    <w:rsid w:val="0045356D"/>
    <w:rsid w:val="004610B0"/>
    <w:rsid w:val="00472A8F"/>
    <w:rsid w:val="00476199"/>
    <w:rsid w:val="004829A2"/>
    <w:rsid w:val="00493CA4"/>
    <w:rsid w:val="004A03CA"/>
    <w:rsid w:val="004A3B9E"/>
    <w:rsid w:val="004B6162"/>
    <w:rsid w:val="004C5021"/>
    <w:rsid w:val="004C5FAF"/>
    <w:rsid w:val="004E1E17"/>
    <w:rsid w:val="004F20B7"/>
    <w:rsid w:val="004F59AA"/>
    <w:rsid w:val="005162D9"/>
    <w:rsid w:val="00520C30"/>
    <w:rsid w:val="005216D5"/>
    <w:rsid w:val="00527264"/>
    <w:rsid w:val="005344C5"/>
    <w:rsid w:val="00540FDC"/>
    <w:rsid w:val="005624E5"/>
    <w:rsid w:val="00563119"/>
    <w:rsid w:val="00577511"/>
    <w:rsid w:val="00580729"/>
    <w:rsid w:val="00583464"/>
    <w:rsid w:val="00583506"/>
    <w:rsid w:val="00592FF5"/>
    <w:rsid w:val="00595D9C"/>
    <w:rsid w:val="005A6496"/>
    <w:rsid w:val="005B57A2"/>
    <w:rsid w:val="005C2A42"/>
    <w:rsid w:val="005D628B"/>
    <w:rsid w:val="005D6E03"/>
    <w:rsid w:val="0061223B"/>
    <w:rsid w:val="006354CD"/>
    <w:rsid w:val="00640B1F"/>
    <w:rsid w:val="00652D01"/>
    <w:rsid w:val="0066084C"/>
    <w:rsid w:val="0066282F"/>
    <w:rsid w:val="00676087"/>
    <w:rsid w:val="006801E6"/>
    <w:rsid w:val="00696841"/>
    <w:rsid w:val="006A4A88"/>
    <w:rsid w:val="006B4CF8"/>
    <w:rsid w:val="006C1ED9"/>
    <w:rsid w:val="006C2CC2"/>
    <w:rsid w:val="006D51E3"/>
    <w:rsid w:val="00707ED3"/>
    <w:rsid w:val="0072593A"/>
    <w:rsid w:val="007359BE"/>
    <w:rsid w:val="00757739"/>
    <w:rsid w:val="007600CB"/>
    <w:rsid w:val="0076019B"/>
    <w:rsid w:val="007706C9"/>
    <w:rsid w:val="007A0994"/>
    <w:rsid w:val="007C34C0"/>
    <w:rsid w:val="007C5942"/>
    <w:rsid w:val="007E03BB"/>
    <w:rsid w:val="007E1852"/>
    <w:rsid w:val="007F233D"/>
    <w:rsid w:val="007F5D1F"/>
    <w:rsid w:val="0080139B"/>
    <w:rsid w:val="00811BFC"/>
    <w:rsid w:val="00834889"/>
    <w:rsid w:val="00844901"/>
    <w:rsid w:val="00847261"/>
    <w:rsid w:val="0084776A"/>
    <w:rsid w:val="00853CEE"/>
    <w:rsid w:val="00884DCF"/>
    <w:rsid w:val="008922DD"/>
    <w:rsid w:val="0089277B"/>
    <w:rsid w:val="008B1D32"/>
    <w:rsid w:val="008B6EDD"/>
    <w:rsid w:val="008C1910"/>
    <w:rsid w:val="008C7F9E"/>
    <w:rsid w:val="008D2CF3"/>
    <w:rsid w:val="008F28BD"/>
    <w:rsid w:val="008F5CDD"/>
    <w:rsid w:val="008F72BB"/>
    <w:rsid w:val="009011E6"/>
    <w:rsid w:val="00901989"/>
    <w:rsid w:val="00901AC0"/>
    <w:rsid w:val="00901FC8"/>
    <w:rsid w:val="00903A35"/>
    <w:rsid w:val="00924801"/>
    <w:rsid w:val="00950D76"/>
    <w:rsid w:val="009651DD"/>
    <w:rsid w:val="00973E86"/>
    <w:rsid w:val="0097609E"/>
    <w:rsid w:val="00985B2E"/>
    <w:rsid w:val="00994E1B"/>
    <w:rsid w:val="009B17A4"/>
    <w:rsid w:val="009B2037"/>
    <w:rsid w:val="009D4778"/>
    <w:rsid w:val="009E6F16"/>
    <w:rsid w:val="009F13E3"/>
    <w:rsid w:val="00A0045E"/>
    <w:rsid w:val="00A00614"/>
    <w:rsid w:val="00A01B5A"/>
    <w:rsid w:val="00A1162B"/>
    <w:rsid w:val="00A21907"/>
    <w:rsid w:val="00A3595D"/>
    <w:rsid w:val="00A35DE7"/>
    <w:rsid w:val="00A41972"/>
    <w:rsid w:val="00A42085"/>
    <w:rsid w:val="00A44372"/>
    <w:rsid w:val="00A6139F"/>
    <w:rsid w:val="00A90838"/>
    <w:rsid w:val="00A90B51"/>
    <w:rsid w:val="00A960F9"/>
    <w:rsid w:val="00AA2080"/>
    <w:rsid w:val="00AA210C"/>
    <w:rsid w:val="00AA5A94"/>
    <w:rsid w:val="00AB2374"/>
    <w:rsid w:val="00AB36DF"/>
    <w:rsid w:val="00AC76DD"/>
    <w:rsid w:val="00AD37B3"/>
    <w:rsid w:val="00AE082F"/>
    <w:rsid w:val="00B062EF"/>
    <w:rsid w:val="00B213BE"/>
    <w:rsid w:val="00B31354"/>
    <w:rsid w:val="00B37A3B"/>
    <w:rsid w:val="00B437D1"/>
    <w:rsid w:val="00B60964"/>
    <w:rsid w:val="00B771AD"/>
    <w:rsid w:val="00B918B4"/>
    <w:rsid w:val="00BA0347"/>
    <w:rsid w:val="00BA2A9B"/>
    <w:rsid w:val="00BA43A1"/>
    <w:rsid w:val="00BA62DA"/>
    <w:rsid w:val="00BB39AF"/>
    <w:rsid w:val="00BB510E"/>
    <w:rsid w:val="00BB7CEF"/>
    <w:rsid w:val="00BC6EC0"/>
    <w:rsid w:val="00BD14CC"/>
    <w:rsid w:val="00BD39FB"/>
    <w:rsid w:val="00BE2DF5"/>
    <w:rsid w:val="00BE5C1B"/>
    <w:rsid w:val="00BF05B7"/>
    <w:rsid w:val="00BF1B70"/>
    <w:rsid w:val="00BF2B75"/>
    <w:rsid w:val="00C21585"/>
    <w:rsid w:val="00C25F4C"/>
    <w:rsid w:val="00C34CB1"/>
    <w:rsid w:val="00C45409"/>
    <w:rsid w:val="00C554E7"/>
    <w:rsid w:val="00C55E51"/>
    <w:rsid w:val="00C57B50"/>
    <w:rsid w:val="00C81434"/>
    <w:rsid w:val="00C82974"/>
    <w:rsid w:val="00CB0E71"/>
    <w:rsid w:val="00CB23A6"/>
    <w:rsid w:val="00CB42CE"/>
    <w:rsid w:val="00CC134C"/>
    <w:rsid w:val="00CF1441"/>
    <w:rsid w:val="00CF26FD"/>
    <w:rsid w:val="00D001DD"/>
    <w:rsid w:val="00D10E43"/>
    <w:rsid w:val="00D1601F"/>
    <w:rsid w:val="00D348C4"/>
    <w:rsid w:val="00D50272"/>
    <w:rsid w:val="00D5426E"/>
    <w:rsid w:val="00D7117B"/>
    <w:rsid w:val="00D757F6"/>
    <w:rsid w:val="00D811BE"/>
    <w:rsid w:val="00D84744"/>
    <w:rsid w:val="00D85011"/>
    <w:rsid w:val="00D873DF"/>
    <w:rsid w:val="00D877B5"/>
    <w:rsid w:val="00D9639E"/>
    <w:rsid w:val="00DA2E5D"/>
    <w:rsid w:val="00DC6183"/>
    <w:rsid w:val="00DD44E0"/>
    <w:rsid w:val="00DD4AFF"/>
    <w:rsid w:val="00DE7E87"/>
    <w:rsid w:val="00DF412F"/>
    <w:rsid w:val="00E20540"/>
    <w:rsid w:val="00E35297"/>
    <w:rsid w:val="00E36BED"/>
    <w:rsid w:val="00E61940"/>
    <w:rsid w:val="00E72E3A"/>
    <w:rsid w:val="00E82E74"/>
    <w:rsid w:val="00E90785"/>
    <w:rsid w:val="00E939C3"/>
    <w:rsid w:val="00E94DB2"/>
    <w:rsid w:val="00EA357B"/>
    <w:rsid w:val="00ED1FB9"/>
    <w:rsid w:val="00EF2080"/>
    <w:rsid w:val="00EF22B3"/>
    <w:rsid w:val="00F005C6"/>
    <w:rsid w:val="00F03DD0"/>
    <w:rsid w:val="00F2510C"/>
    <w:rsid w:val="00F47594"/>
    <w:rsid w:val="00F60128"/>
    <w:rsid w:val="00F712CF"/>
    <w:rsid w:val="00F85F52"/>
    <w:rsid w:val="00F90955"/>
    <w:rsid w:val="00F952E5"/>
    <w:rsid w:val="00FA3D6B"/>
    <w:rsid w:val="00FB18C2"/>
    <w:rsid w:val="00FB6AF6"/>
    <w:rsid w:val="00FB6E49"/>
    <w:rsid w:val="00FC46B5"/>
    <w:rsid w:val="00FD71F0"/>
    <w:rsid w:val="00FF1458"/>
    <w:rsid w:val="00FF1683"/>
    <w:rsid w:val="00FF3C5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F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figures"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NichtaufgelsteErwhnung1">
    <w:name w:val="Nicht aufgelöste Erwähnung1"/>
    <w:basedOn w:val="DefaultParagraphFont"/>
    <w:uiPriority w:val="99"/>
    <w:semiHidden/>
    <w:unhideWhenUsed/>
    <w:rsid w:val="007C34C0"/>
    <w:rPr>
      <w:color w:val="605E5C"/>
      <w:shd w:val="clear" w:color="auto" w:fill="E1DFDD"/>
    </w:rPr>
  </w:style>
  <w:style w:type="character" w:customStyle="1" w:styleId="normaltextrun">
    <w:name w:val="normaltextrun"/>
    <w:basedOn w:val="DefaultParagraphFont"/>
    <w:rsid w:val="00950D76"/>
  </w:style>
  <w:style w:type="character" w:customStyle="1" w:styleId="eop">
    <w:name w:val="eop"/>
    <w:basedOn w:val="DefaultParagraphFont"/>
    <w:rsid w:val="00950D76"/>
  </w:style>
  <w:style w:type="paragraph" w:styleId="ListParagraph">
    <w:name w:val="List Paragraph"/>
    <w:basedOn w:val="Normal"/>
    <w:uiPriority w:val="34"/>
    <w:qFormat/>
    <w:rsid w:val="008F5CDD"/>
    <w:pPr>
      <w:ind w:left="720"/>
      <w:contextualSpacing/>
    </w:pPr>
  </w:style>
  <w:style w:type="paragraph" w:styleId="Caption">
    <w:name w:val="caption"/>
    <w:basedOn w:val="Normal"/>
    <w:next w:val="Normal"/>
    <w:unhideWhenUsed/>
    <w:qFormat/>
    <w:rsid w:val="006A4A88"/>
    <w:pPr>
      <w:spacing w:after="200"/>
    </w:pPr>
    <w:rPr>
      <w:i/>
      <w:iCs/>
      <w:color w:val="1F497D" w:themeColor="text2"/>
      <w:sz w:val="18"/>
      <w:szCs w:val="18"/>
    </w:rPr>
  </w:style>
  <w:style w:type="paragraph" w:styleId="TableofFigures">
    <w:name w:val="table of figures"/>
    <w:basedOn w:val="Normal"/>
    <w:next w:val="Normal"/>
    <w:uiPriority w:val="99"/>
    <w:unhideWhenUsed/>
    <w:rsid w:val="006A4A88"/>
  </w:style>
  <w:style w:type="character" w:customStyle="1" w:styleId="Heading2Char">
    <w:name w:val="Heading 2 Char"/>
    <w:basedOn w:val="DefaultParagraphFont"/>
    <w:link w:val="Heading2"/>
    <w:rsid w:val="005344C5"/>
    <w:rPr>
      <w:rFonts w:ascii="Arial" w:hAnsi="Arial" w:cs="Arial"/>
      <w:b/>
      <w:bCs/>
      <w:i/>
      <w:iCs/>
      <w:sz w:val="28"/>
      <w:szCs w:val="28"/>
      <w:lang w:val="en-US" w:eastAsia="en-US"/>
    </w:rPr>
  </w:style>
  <w:style w:type="character" w:customStyle="1" w:styleId="BodyTextChar">
    <w:name w:val="Body Text Char"/>
    <w:basedOn w:val="DefaultParagraphFont"/>
    <w:link w:val="BodyText"/>
    <w:rsid w:val="005344C5"/>
    <w:rPr>
      <w:rFonts w:asciiTheme="minorHAnsi" w:hAnsiTheme="minorHAnsi"/>
      <w:sz w:val="22"/>
      <w:szCs w:val="24"/>
      <w:lang w:val="en-US" w:eastAsia="en-US"/>
    </w:rPr>
  </w:style>
  <w:style w:type="character" w:customStyle="1" w:styleId="UnresolvedMention">
    <w:name w:val="Unresolved Mention"/>
    <w:basedOn w:val="DefaultParagraphFont"/>
    <w:uiPriority w:val="99"/>
    <w:semiHidden/>
    <w:unhideWhenUsed/>
    <w:rsid w:val="00A3595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figures"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NichtaufgelsteErwhnung1">
    <w:name w:val="Nicht aufgelöste Erwähnung1"/>
    <w:basedOn w:val="DefaultParagraphFont"/>
    <w:uiPriority w:val="99"/>
    <w:semiHidden/>
    <w:unhideWhenUsed/>
    <w:rsid w:val="007C34C0"/>
    <w:rPr>
      <w:color w:val="605E5C"/>
      <w:shd w:val="clear" w:color="auto" w:fill="E1DFDD"/>
    </w:rPr>
  </w:style>
  <w:style w:type="character" w:customStyle="1" w:styleId="normaltextrun">
    <w:name w:val="normaltextrun"/>
    <w:basedOn w:val="DefaultParagraphFont"/>
    <w:rsid w:val="00950D76"/>
  </w:style>
  <w:style w:type="character" w:customStyle="1" w:styleId="eop">
    <w:name w:val="eop"/>
    <w:basedOn w:val="DefaultParagraphFont"/>
    <w:rsid w:val="00950D76"/>
  </w:style>
  <w:style w:type="paragraph" w:styleId="ListParagraph">
    <w:name w:val="List Paragraph"/>
    <w:basedOn w:val="Normal"/>
    <w:uiPriority w:val="34"/>
    <w:qFormat/>
    <w:rsid w:val="008F5CDD"/>
    <w:pPr>
      <w:ind w:left="720"/>
      <w:contextualSpacing/>
    </w:pPr>
  </w:style>
  <w:style w:type="paragraph" w:styleId="Caption">
    <w:name w:val="caption"/>
    <w:basedOn w:val="Normal"/>
    <w:next w:val="Normal"/>
    <w:unhideWhenUsed/>
    <w:qFormat/>
    <w:rsid w:val="006A4A88"/>
    <w:pPr>
      <w:spacing w:after="200"/>
    </w:pPr>
    <w:rPr>
      <w:i/>
      <w:iCs/>
      <w:color w:val="1F497D" w:themeColor="text2"/>
      <w:sz w:val="18"/>
      <w:szCs w:val="18"/>
    </w:rPr>
  </w:style>
  <w:style w:type="paragraph" w:styleId="TableofFigures">
    <w:name w:val="table of figures"/>
    <w:basedOn w:val="Normal"/>
    <w:next w:val="Normal"/>
    <w:uiPriority w:val="99"/>
    <w:unhideWhenUsed/>
    <w:rsid w:val="006A4A88"/>
  </w:style>
  <w:style w:type="character" w:customStyle="1" w:styleId="Heading2Char">
    <w:name w:val="Heading 2 Char"/>
    <w:basedOn w:val="DefaultParagraphFont"/>
    <w:link w:val="Heading2"/>
    <w:rsid w:val="005344C5"/>
    <w:rPr>
      <w:rFonts w:ascii="Arial" w:hAnsi="Arial" w:cs="Arial"/>
      <w:b/>
      <w:bCs/>
      <w:i/>
      <w:iCs/>
      <w:sz w:val="28"/>
      <w:szCs w:val="28"/>
      <w:lang w:val="en-US" w:eastAsia="en-US"/>
    </w:rPr>
  </w:style>
  <w:style w:type="character" w:customStyle="1" w:styleId="BodyTextChar">
    <w:name w:val="Body Text Char"/>
    <w:basedOn w:val="DefaultParagraphFont"/>
    <w:link w:val="BodyText"/>
    <w:rsid w:val="005344C5"/>
    <w:rPr>
      <w:rFonts w:asciiTheme="minorHAnsi" w:hAnsiTheme="minorHAnsi"/>
      <w:sz w:val="22"/>
      <w:szCs w:val="24"/>
      <w:lang w:val="en-US" w:eastAsia="en-US"/>
    </w:rPr>
  </w:style>
  <w:style w:type="character" w:customStyle="1" w:styleId="UnresolvedMention">
    <w:name w:val="Unresolved Mention"/>
    <w:basedOn w:val="DefaultParagraphFont"/>
    <w:uiPriority w:val="99"/>
    <w:semiHidden/>
    <w:unhideWhenUsed/>
    <w:rsid w:val="00A35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18929">
      <w:bodyDiv w:val="1"/>
      <w:marLeft w:val="0"/>
      <w:marRight w:val="0"/>
      <w:marTop w:val="0"/>
      <w:marBottom w:val="0"/>
      <w:divBdr>
        <w:top w:val="none" w:sz="0" w:space="0" w:color="auto"/>
        <w:left w:val="none" w:sz="0" w:space="0" w:color="auto"/>
        <w:bottom w:val="none" w:sz="0" w:space="0" w:color="auto"/>
        <w:right w:val="none" w:sz="0" w:space="0" w:color="auto"/>
      </w:divBdr>
    </w:div>
    <w:div w:id="1186478759">
      <w:bodyDiv w:val="1"/>
      <w:marLeft w:val="0"/>
      <w:marRight w:val="0"/>
      <w:marTop w:val="0"/>
      <w:marBottom w:val="0"/>
      <w:divBdr>
        <w:top w:val="none" w:sz="0" w:space="0" w:color="auto"/>
        <w:left w:val="none" w:sz="0" w:space="0" w:color="auto"/>
        <w:bottom w:val="none" w:sz="0" w:space="0" w:color="auto"/>
        <w:right w:val="none" w:sz="0" w:space="0" w:color="auto"/>
      </w:divBdr>
    </w:div>
    <w:div w:id="1874148312">
      <w:bodyDiv w:val="1"/>
      <w:marLeft w:val="0"/>
      <w:marRight w:val="0"/>
      <w:marTop w:val="0"/>
      <w:marBottom w:val="0"/>
      <w:divBdr>
        <w:top w:val="none" w:sz="0" w:space="0" w:color="auto"/>
        <w:left w:val="none" w:sz="0" w:space="0" w:color="auto"/>
        <w:bottom w:val="none" w:sz="0" w:space="0" w:color="auto"/>
        <w:right w:val="none" w:sz="0" w:space="0" w:color="auto"/>
      </w:divBdr>
    </w:div>
    <w:div w:id="21266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iso.org/standard/80506.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anna-dsb.com/2021/01/12/cfi-upi-otc-isin-alignment/"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creativecommons.org/licenses/by-nd/4.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package" Target="embeddings/Microsoft_Visio_Drawing111.vsdx"/><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creativecommons.org/licenses/by-nd/4.0/" TargetMode="External"/><Relationship Id="rId23" Type="http://schemas.openxmlformats.org/officeDocument/2006/relationships/package" Target="embeddings/Microsoft_Visio_Drawing1222.vsdx"/><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4DD07BC474A342B1736545077809B2" ma:contentTypeVersion="10" ma:contentTypeDescription="Create a new document." ma:contentTypeScope="" ma:versionID="aea213c34ce6753922ed536a9accd6c0">
  <xsd:schema xmlns:xsd="http://www.w3.org/2001/XMLSchema" xmlns:xs="http://www.w3.org/2001/XMLSchema" xmlns:p="http://schemas.microsoft.com/office/2006/metadata/properties" xmlns:ns2="59733063-40b5-4cc0-9055-2c0f0c39846a" xmlns:ns3="55b217b4-0474-40c2-9a3a-6135d1d470f1" targetNamespace="http://schemas.microsoft.com/office/2006/metadata/properties" ma:root="true" ma:fieldsID="e3981e3eeef12a07500fd8b1b3965c78" ns2:_="" ns3:_="">
    <xsd:import namespace="59733063-40b5-4cc0-9055-2c0f0c39846a"/>
    <xsd:import namespace="55b217b4-0474-40c2-9a3a-6135d1d470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33063-40b5-4cc0-9055-2c0f0c398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217b4-0474-40c2-9a3a-6135d1d47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AF40-EE9A-4748-A1E5-38A3EC410842}">
  <ds:schemaRefs>
    <ds:schemaRef ds:uri="http://schemas.microsoft.com/sharepoint/v3/contenttype/forms"/>
  </ds:schemaRefs>
</ds:datastoreItem>
</file>

<file path=customXml/itemProps2.xml><?xml version="1.0" encoding="utf-8"?>
<ds:datastoreItem xmlns:ds="http://schemas.openxmlformats.org/officeDocument/2006/customXml" ds:itemID="{ED7C3516-FF6B-4B68-B24F-597F32CF3B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D4679B-F03D-4426-BA6D-7F308D97D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33063-40b5-4cc0-9055-2c0f0c39846a"/>
    <ds:schemaRef ds:uri="55b217b4-0474-40c2-9a3a-6135d1d47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C80F4A-7457-499D-94ED-E7EBAF4C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2582</Words>
  <Characters>14724</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Unique Product Identifier Gap Analysis</vt:lpstr>
      <vt:lpstr>Unique Product Identifier Gap Analysis</vt:lpstr>
    </vt:vector>
  </TitlesOfParts>
  <Company>FIX Protocol Limited</Company>
  <LinksUpToDate>false</LinksUpToDate>
  <CharactersWithSpaces>17272</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Product Identifier Gap Analysis</dc:title>
  <dc:creator>Jim Northey</dc:creator>
  <cp:lastModifiedBy>Administrator</cp:lastModifiedBy>
  <cp:revision>4</cp:revision>
  <cp:lastPrinted>2021-03-16T12:03:00Z</cp:lastPrinted>
  <dcterms:created xsi:type="dcterms:W3CDTF">2021-03-25T13:55:00Z</dcterms:created>
  <dcterms:modified xsi:type="dcterms:W3CDTF">2021-03-25T13:59:00Z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y fmtid="{D5CDD505-2E9C-101B-9397-08002B2CF9AE}" pid="10" name="ContentTypeId">
    <vt:lpwstr>0x010100F94DD07BC474A342B1736545077809B2</vt:lpwstr>
  </property>
</Properties>
</file>